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80C5" w14:textId="77777777" w:rsidR="00E975B1" w:rsidRDefault="00E975B1" w:rsidP="2234D6C2">
      <w:pPr>
        <w:spacing w:line="360" w:lineRule="auto"/>
        <w:ind w:right="6"/>
        <w:jc w:val="center"/>
        <w:rPr>
          <w:rFonts w:asciiTheme="minorHAnsi" w:eastAsia="Arial" w:hAnsiTheme="minorHAnsi" w:cstheme="minorHAnsi"/>
          <w:b/>
          <w:bCs/>
          <w:u w:val="single"/>
        </w:rPr>
      </w:pPr>
    </w:p>
    <w:p w14:paraId="74E8CF63" w14:textId="7E45DB28" w:rsidR="74507D71" w:rsidRPr="00E975B1" w:rsidRDefault="74507D71" w:rsidP="2234D6C2">
      <w:pPr>
        <w:spacing w:line="360" w:lineRule="auto"/>
        <w:ind w:right="6"/>
        <w:jc w:val="center"/>
        <w:rPr>
          <w:rFonts w:asciiTheme="minorHAnsi" w:hAnsiTheme="minorHAnsi" w:cstheme="minorHAnsi"/>
        </w:rPr>
      </w:pPr>
      <w:r w:rsidRPr="00E975B1">
        <w:rPr>
          <w:rFonts w:asciiTheme="minorHAnsi" w:eastAsia="Arial" w:hAnsiTheme="minorHAnsi" w:cstheme="minorHAnsi"/>
          <w:b/>
          <w:bCs/>
          <w:u w:val="single"/>
        </w:rPr>
        <w:t>EXTENSION OF SUBMISSION DEADLINE</w:t>
      </w:r>
    </w:p>
    <w:p w14:paraId="5D08685E" w14:textId="1D824443" w:rsidR="0026585D" w:rsidRPr="00E975B1" w:rsidRDefault="002F3728" w:rsidP="00177320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E975B1">
        <w:rPr>
          <w:rFonts w:asciiTheme="minorHAnsi" w:hAnsiTheme="minorHAnsi" w:cstheme="minorHAnsi"/>
          <w:b/>
        </w:rPr>
        <w:t xml:space="preserve">REQUEST </w:t>
      </w:r>
      <w:r w:rsidR="00A05132" w:rsidRPr="00E975B1">
        <w:rPr>
          <w:rFonts w:asciiTheme="minorHAnsi" w:hAnsiTheme="minorHAnsi" w:cstheme="minorHAnsi"/>
          <w:b/>
        </w:rPr>
        <w:t xml:space="preserve">FOR </w:t>
      </w:r>
      <w:r w:rsidRPr="00E975B1">
        <w:rPr>
          <w:rFonts w:asciiTheme="minorHAnsi" w:hAnsiTheme="minorHAnsi" w:cstheme="minorHAnsi"/>
          <w:b/>
        </w:rPr>
        <w:t>PROPOSAL</w:t>
      </w:r>
      <w:r w:rsidR="00DC1FCC" w:rsidRPr="00E975B1">
        <w:rPr>
          <w:rFonts w:asciiTheme="minorHAnsi" w:hAnsiTheme="minorHAnsi" w:cstheme="minorHAnsi"/>
          <w:b/>
        </w:rPr>
        <w:t>S</w:t>
      </w:r>
      <w:r w:rsidRPr="00E975B1">
        <w:rPr>
          <w:rFonts w:asciiTheme="minorHAnsi" w:hAnsiTheme="minorHAnsi" w:cstheme="minorHAnsi"/>
          <w:b/>
        </w:rPr>
        <w:t xml:space="preserve"> FOR</w:t>
      </w:r>
      <w:r w:rsidR="00A9791B" w:rsidRPr="00E975B1">
        <w:rPr>
          <w:rFonts w:asciiTheme="minorHAnsi" w:hAnsiTheme="minorHAnsi" w:cstheme="minorHAnsi"/>
          <w:b/>
        </w:rPr>
        <w:t xml:space="preserve"> AN INDEPENDENT VALUER</w:t>
      </w:r>
    </w:p>
    <w:p w14:paraId="71C8518F" w14:textId="16815C8B" w:rsidR="008A1611" w:rsidRPr="00E975B1" w:rsidRDefault="00A9791B" w:rsidP="005A5CBD">
      <w:pPr>
        <w:spacing w:after="0" w:line="360" w:lineRule="auto"/>
        <w:jc w:val="center"/>
        <w:rPr>
          <w:rFonts w:asciiTheme="minorHAnsi" w:hAnsiTheme="minorHAnsi" w:cstheme="minorBidi"/>
          <w:b/>
          <w:bCs/>
        </w:rPr>
      </w:pPr>
      <w:r w:rsidRPr="00E975B1">
        <w:rPr>
          <w:rFonts w:asciiTheme="minorHAnsi" w:hAnsiTheme="minorHAnsi" w:cstheme="minorBidi"/>
          <w:b/>
          <w:bCs/>
        </w:rPr>
        <w:t xml:space="preserve">TO THE </w:t>
      </w:r>
      <w:r w:rsidR="00177320" w:rsidRPr="00E975B1">
        <w:rPr>
          <w:rFonts w:asciiTheme="minorHAnsi" w:hAnsiTheme="minorHAnsi" w:cstheme="minorBidi"/>
          <w:b/>
          <w:bCs/>
        </w:rPr>
        <w:t>G</w:t>
      </w:r>
      <w:r w:rsidR="3CCCB6B3" w:rsidRPr="00E975B1">
        <w:rPr>
          <w:rFonts w:asciiTheme="minorHAnsi" w:hAnsiTheme="minorHAnsi" w:cstheme="minorBidi"/>
          <w:b/>
          <w:bCs/>
        </w:rPr>
        <w:t>R</w:t>
      </w:r>
      <w:r w:rsidR="00177320" w:rsidRPr="00E975B1">
        <w:rPr>
          <w:rFonts w:asciiTheme="minorHAnsi" w:hAnsiTheme="minorHAnsi" w:cstheme="minorBidi"/>
          <w:b/>
          <w:bCs/>
        </w:rPr>
        <w:t xml:space="preserve">OWTHFUND </w:t>
      </w:r>
    </w:p>
    <w:p w14:paraId="0756B4B3" w14:textId="7BC80667" w:rsidR="009304A1" w:rsidRPr="00E975B1" w:rsidRDefault="008A1611" w:rsidP="44819190">
      <w:pPr>
        <w:spacing w:after="0" w:line="360" w:lineRule="auto"/>
        <w:jc w:val="center"/>
        <w:rPr>
          <w:rFonts w:asciiTheme="minorHAnsi" w:hAnsiTheme="minorHAnsi" w:cstheme="minorBidi"/>
          <w:b/>
          <w:bCs/>
        </w:rPr>
      </w:pPr>
      <w:r w:rsidRPr="00E975B1">
        <w:rPr>
          <w:rFonts w:asciiTheme="minorHAnsi" w:hAnsiTheme="minorHAnsi" w:cstheme="minorBidi"/>
          <w:b/>
          <w:bCs/>
          <w:lang w:val="el-GR"/>
        </w:rPr>
        <w:t>ΙΝ</w:t>
      </w:r>
      <w:r w:rsidRPr="00E975B1">
        <w:rPr>
          <w:rFonts w:asciiTheme="minorHAnsi" w:hAnsiTheme="minorHAnsi" w:cstheme="minorBidi"/>
          <w:b/>
          <w:bCs/>
        </w:rPr>
        <w:t xml:space="preserve"> RELATION TO THE</w:t>
      </w:r>
      <w:r w:rsidR="009637E9" w:rsidRPr="00E975B1">
        <w:rPr>
          <w:rFonts w:asciiTheme="minorHAnsi" w:hAnsiTheme="minorHAnsi" w:cstheme="minorBidi"/>
          <w:b/>
          <w:bCs/>
        </w:rPr>
        <w:t xml:space="preserve"> CONCESSION OF THE PORT OF KATAKOLO</w:t>
      </w:r>
      <w:r w:rsidR="004B2359" w:rsidRPr="00E975B1">
        <w:rPr>
          <w:rFonts w:asciiTheme="minorHAnsi" w:hAnsiTheme="minorHAnsi" w:cstheme="minorBidi"/>
          <w:b/>
          <w:bCs/>
        </w:rPr>
        <w:t>N</w:t>
      </w:r>
    </w:p>
    <w:p w14:paraId="732EB796" w14:textId="77777777" w:rsidR="009304A1" w:rsidRPr="00E975B1" w:rsidRDefault="009304A1" w:rsidP="005C299A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249C6208" w14:textId="64870AA8" w:rsidR="00A9791B" w:rsidRPr="00E975B1" w:rsidRDefault="00A9791B" w:rsidP="2234D6C2">
      <w:pPr>
        <w:spacing w:after="0" w:line="360" w:lineRule="auto"/>
        <w:ind w:left="5040" w:firstLine="720"/>
        <w:jc w:val="right"/>
        <w:rPr>
          <w:rFonts w:asciiTheme="minorHAnsi" w:hAnsiTheme="minorHAnsi" w:cstheme="minorBidi"/>
        </w:rPr>
      </w:pPr>
      <w:r w:rsidRPr="00E975B1">
        <w:rPr>
          <w:rFonts w:asciiTheme="minorHAnsi" w:hAnsiTheme="minorHAnsi" w:cstheme="minorBidi"/>
          <w:i/>
          <w:iCs/>
        </w:rPr>
        <w:t>Athens</w:t>
      </w:r>
      <w:r w:rsidRPr="00E975B1">
        <w:rPr>
          <w:rFonts w:asciiTheme="minorHAnsi" w:hAnsiTheme="minorHAnsi" w:cstheme="minorBidi"/>
        </w:rPr>
        <w:t xml:space="preserve">, </w:t>
      </w:r>
      <w:r w:rsidR="0CD0EF63" w:rsidRPr="00E975B1">
        <w:rPr>
          <w:rFonts w:asciiTheme="minorHAnsi" w:hAnsiTheme="minorHAnsi" w:cstheme="minorBidi"/>
        </w:rPr>
        <w:t>February 2nd</w:t>
      </w:r>
      <w:r w:rsidR="004B2359" w:rsidRPr="00E975B1">
        <w:rPr>
          <w:rFonts w:asciiTheme="minorHAnsi" w:hAnsiTheme="minorHAnsi" w:cstheme="minorBidi"/>
        </w:rPr>
        <w:t xml:space="preserve">, </w:t>
      </w:r>
      <w:r w:rsidR="009637E9" w:rsidRPr="00E975B1">
        <w:rPr>
          <w:rFonts w:asciiTheme="minorHAnsi" w:hAnsiTheme="minorHAnsi" w:cstheme="minorBidi"/>
        </w:rPr>
        <w:t>202</w:t>
      </w:r>
      <w:r w:rsidR="00C57FD5" w:rsidRPr="00E975B1">
        <w:rPr>
          <w:rFonts w:asciiTheme="minorHAnsi" w:hAnsiTheme="minorHAnsi" w:cstheme="minorBidi"/>
        </w:rPr>
        <w:t>6</w:t>
      </w:r>
    </w:p>
    <w:p w14:paraId="626E4C38" w14:textId="0D445D84" w:rsidR="2234D6C2" w:rsidRPr="00E975B1" w:rsidRDefault="2234D6C2" w:rsidP="2234D6C2">
      <w:pPr>
        <w:spacing w:after="0" w:line="360" w:lineRule="auto"/>
        <w:ind w:left="5040" w:firstLine="720"/>
        <w:jc w:val="right"/>
        <w:rPr>
          <w:rFonts w:asciiTheme="minorHAnsi" w:hAnsiTheme="minorHAnsi" w:cstheme="minorBidi"/>
        </w:rPr>
      </w:pPr>
    </w:p>
    <w:p w14:paraId="5E7D9381" w14:textId="368A771E" w:rsidR="7EED7056" w:rsidRPr="00E975B1" w:rsidRDefault="7EED7056" w:rsidP="2234D6C2">
      <w:pPr>
        <w:spacing w:line="360" w:lineRule="auto"/>
        <w:ind w:right="6"/>
        <w:jc w:val="both"/>
        <w:rPr>
          <w:rFonts w:asciiTheme="minorHAnsi" w:eastAsia="Arial" w:hAnsiTheme="minorHAnsi" w:cstheme="minorHAnsi"/>
        </w:rPr>
      </w:pPr>
      <w:r w:rsidRPr="00E975B1">
        <w:rPr>
          <w:rFonts w:asciiTheme="minorHAnsi" w:eastAsia="Arial" w:hAnsiTheme="minorHAnsi" w:cstheme="minorHAnsi"/>
        </w:rPr>
        <w:t xml:space="preserve">In connection with the Request for Proposals for an Independent Valuer to the Growthfund in relation to the Concession of the Port of </w:t>
      </w:r>
      <w:proofErr w:type="spellStart"/>
      <w:r w:rsidRPr="00E975B1">
        <w:rPr>
          <w:rFonts w:asciiTheme="minorHAnsi" w:eastAsia="Arial" w:hAnsiTheme="minorHAnsi" w:cstheme="minorHAnsi"/>
        </w:rPr>
        <w:t>Katakolon</w:t>
      </w:r>
      <w:proofErr w:type="spellEnd"/>
      <w:r w:rsidR="35575367" w:rsidRPr="00E975B1">
        <w:rPr>
          <w:rFonts w:asciiTheme="minorHAnsi" w:eastAsia="Arial" w:hAnsiTheme="minorHAnsi" w:cstheme="minorHAnsi"/>
        </w:rPr>
        <w:t xml:space="preserve">, </w:t>
      </w:r>
      <w:r w:rsidR="1B1975FE" w:rsidRPr="00E975B1">
        <w:rPr>
          <w:rFonts w:asciiTheme="minorHAnsi" w:eastAsia="Arial" w:hAnsiTheme="minorHAnsi" w:cstheme="minorHAnsi"/>
        </w:rPr>
        <w:t>dated 26.01.2026, (the «</w:t>
      </w:r>
      <w:proofErr w:type="spellStart"/>
      <w:r w:rsidR="1B1975FE" w:rsidRPr="00E975B1">
        <w:rPr>
          <w:rFonts w:asciiTheme="minorHAnsi" w:eastAsia="Arial" w:hAnsiTheme="minorHAnsi" w:cstheme="minorHAnsi"/>
          <w:b/>
          <w:bCs/>
        </w:rPr>
        <w:t>RfP</w:t>
      </w:r>
      <w:proofErr w:type="spellEnd"/>
      <w:r w:rsidR="1B1975FE" w:rsidRPr="00E975B1">
        <w:rPr>
          <w:rFonts w:asciiTheme="minorHAnsi" w:eastAsia="Arial" w:hAnsiTheme="minorHAnsi" w:cstheme="minorHAnsi"/>
        </w:rPr>
        <w:t xml:space="preserve">»), the Growthfund announces its decision to extend the </w:t>
      </w:r>
      <w:r w:rsidR="5F269CBE" w:rsidRPr="00E975B1">
        <w:rPr>
          <w:rFonts w:asciiTheme="minorHAnsi" w:eastAsia="Arial" w:hAnsiTheme="minorHAnsi" w:cstheme="minorHAnsi"/>
        </w:rPr>
        <w:t>deadline for the submission of Proposals s</w:t>
      </w:r>
      <w:r w:rsidR="1B1975FE" w:rsidRPr="00E975B1">
        <w:rPr>
          <w:rFonts w:asciiTheme="minorHAnsi" w:eastAsia="Arial" w:hAnsiTheme="minorHAnsi" w:cstheme="minorHAnsi"/>
        </w:rPr>
        <w:t xml:space="preserve">pecified in </w:t>
      </w:r>
      <w:r w:rsidR="11A3F43B" w:rsidRPr="00E975B1">
        <w:rPr>
          <w:rFonts w:asciiTheme="minorHAnsi" w:eastAsia="Arial" w:hAnsiTheme="minorHAnsi" w:cstheme="minorHAnsi"/>
        </w:rPr>
        <w:t>s</w:t>
      </w:r>
      <w:r w:rsidR="1B1975FE" w:rsidRPr="00E975B1">
        <w:rPr>
          <w:rFonts w:asciiTheme="minorHAnsi" w:eastAsia="Arial" w:hAnsiTheme="minorHAnsi" w:cstheme="minorHAnsi"/>
        </w:rPr>
        <w:t>ection 5.</w:t>
      </w:r>
      <w:r w:rsidR="4D90C0CE" w:rsidRPr="00E975B1">
        <w:rPr>
          <w:rFonts w:asciiTheme="minorHAnsi" w:eastAsia="Arial" w:hAnsiTheme="minorHAnsi" w:cstheme="minorHAnsi"/>
        </w:rPr>
        <w:t>8</w:t>
      </w:r>
      <w:r w:rsidR="1B1975FE" w:rsidRPr="00E975B1">
        <w:rPr>
          <w:rFonts w:asciiTheme="minorHAnsi" w:eastAsia="Arial" w:hAnsiTheme="minorHAnsi" w:cstheme="minorHAnsi"/>
        </w:rPr>
        <w:t xml:space="preserve"> of the </w:t>
      </w:r>
      <w:proofErr w:type="spellStart"/>
      <w:r w:rsidR="1B1975FE" w:rsidRPr="00E975B1">
        <w:rPr>
          <w:rFonts w:asciiTheme="minorHAnsi" w:eastAsia="Arial" w:hAnsiTheme="minorHAnsi" w:cstheme="minorHAnsi"/>
        </w:rPr>
        <w:t>RfP</w:t>
      </w:r>
      <w:proofErr w:type="spellEnd"/>
      <w:r w:rsidR="1B1975FE" w:rsidRPr="00E975B1">
        <w:rPr>
          <w:rFonts w:asciiTheme="minorHAnsi" w:eastAsia="Arial" w:hAnsiTheme="minorHAnsi" w:cstheme="minorHAnsi"/>
        </w:rPr>
        <w:t xml:space="preserve"> </w:t>
      </w:r>
      <w:r w:rsidR="7C84B5B3" w:rsidRPr="00E975B1">
        <w:rPr>
          <w:rFonts w:asciiTheme="minorHAnsi" w:eastAsia="Arial" w:hAnsiTheme="minorHAnsi" w:cstheme="minorHAnsi"/>
        </w:rPr>
        <w:t xml:space="preserve">until the </w:t>
      </w:r>
      <w:r w:rsidR="7C84B5B3" w:rsidRPr="00E975B1">
        <w:rPr>
          <w:rFonts w:asciiTheme="minorHAnsi" w:eastAsia="Arial" w:hAnsiTheme="minorHAnsi" w:cstheme="minorHAnsi"/>
          <w:b/>
          <w:bCs/>
        </w:rPr>
        <w:t>10</w:t>
      </w:r>
      <w:r w:rsidR="7C84B5B3" w:rsidRPr="00E975B1">
        <w:rPr>
          <w:rFonts w:asciiTheme="minorHAnsi" w:eastAsia="Arial" w:hAnsiTheme="minorHAnsi" w:cstheme="minorHAnsi"/>
          <w:b/>
          <w:bCs/>
          <w:vertAlign w:val="superscript"/>
        </w:rPr>
        <w:t>th</w:t>
      </w:r>
      <w:r w:rsidR="7C84B5B3" w:rsidRPr="00E975B1">
        <w:rPr>
          <w:rFonts w:asciiTheme="minorHAnsi" w:eastAsia="Arial" w:hAnsiTheme="minorHAnsi" w:cstheme="minorHAnsi"/>
          <w:b/>
          <w:bCs/>
        </w:rPr>
        <w:t xml:space="preserve"> of February 2026 at 15:00 </w:t>
      </w:r>
      <w:proofErr w:type="gramStart"/>
      <w:r w:rsidR="7C84B5B3" w:rsidRPr="00E975B1">
        <w:rPr>
          <w:rFonts w:asciiTheme="minorHAnsi" w:hAnsiTheme="minorHAnsi" w:cstheme="minorHAnsi"/>
          <w:b/>
          <w:bCs/>
          <w:color w:val="000000" w:themeColor="text1"/>
          <w:u w:val="single"/>
        </w:rPr>
        <w:t>Athens</w:t>
      </w:r>
      <w:proofErr w:type="gramEnd"/>
      <w:r w:rsidR="7C84B5B3" w:rsidRPr="00E975B1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time (GMT + </w:t>
      </w:r>
      <w:r w:rsidR="00FF025B">
        <w:rPr>
          <w:rFonts w:asciiTheme="minorHAnsi" w:hAnsiTheme="minorHAnsi" w:cstheme="minorHAnsi"/>
          <w:b/>
          <w:bCs/>
          <w:color w:val="000000" w:themeColor="text1"/>
          <w:u w:val="single"/>
        </w:rPr>
        <w:t>2</w:t>
      </w:r>
      <w:r w:rsidR="7C84B5B3" w:rsidRPr="00E975B1">
        <w:rPr>
          <w:rFonts w:asciiTheme="minorHAnsi" w:hAnsiTheme="minorHAnsi" w:cstheme="minorHAnsi"/>
          <w:b/>
          <w:bCs/>
          <w:color w:val="000000" w:themeColor="text1"/>
          <w:u w:val="single"/>
        </w:rPr>
        <w:t>)</w:t>
      </w:r>
      <w:r w:rsidR="7C84B5B3" w:rsidRPr="00E975B1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0FF41C08" w14:textId="7784E348" w:rsidR="7C84B5B3" w:rsidRPr="00E975B1" w:rsidRDefault="7C84B5B3" w:rsidP="2234D6C2">
      <w:pPr>
        <w:spacing w:after="480" w:line="360" w:lineRule="auto"/>
        <w:jc w:val="both"/>
        <w:rPr>
          <w:rFonts w:asciiTheme="minorHAnsi" w:eastAsia="Arial" w:hAnsiTheme="minorHAnsi" w:cstheme="minorHAnsi"/>
        </w:rPr>
      </w:pPr>
      <w:r w:rsidRPr="00E975B1">
        <w:rPr>
          <w:rFonts w:asciiTheme="minorHAnsi" w:eastAsia="Arial" w:hAnsiTheme="minorHAnsi" w:cstheme="minorHAnsi"/>
        </w:rPr>
        <w:t xml:space="preserve">Terms not defined herein shall have the same meaning as in the </w:t>
      </w:r>
      <w:proofErr w:type="spellStart"/>
      <w:r w:rsidRPr="00E975B1">
        <w:rPr>
          <w:rFonts w:asciiTheme="minorHAnsi" w:eastAsia="Arial" w:hAnsiTheme="minorHAnsi" w:cstheme="minorHAnsi"/>
        </w:rPr>
        <w:t>RfP</w:t>
      </w:r>
      <w:proofErr w:type="spellEnd"/>
      <w:r w:rsidRPr="00E975B1">
        <w:rPr>
          <w:rFonts w:asciiTheme="minorHAnsi" w:eastAsia="Arial" w:hAnsiTheme="minorHAnsi" w:cstheme="minorHAnsi"/>
        </w:rPr>
        <w:t xml:space="preserve">. All other terms and conditions of the </w:t>
      </w:r>
      <w:proofErr w:type="spellStart"/>
      <w:r w:rsidRPr="00E975B1">
        <w:rPr>
          <w:rFonts w:asciiTheme="minorHAnsi" w:eastAsia="Arial" w:hAnsiTheme="minorHAnsi" w:cstheme="minorHAnsi"/>
        </w:rPr>
        <w:t>RfP</w:t>
      </w:r>
      <w:proofErr w:type="spellEnd"/>
      <w:r w:rsidRPr="00E975B1">
        <w:rPr>
          <w:rFonts w:asciiTheme="minorHAnsi" w:eastAsia="Arial" w:hAnsiTheme="minorHAnsi" w:cstheme="minorHAnsi"/>
        </w:rPr>
        <w:t xml:space="preserve"> remain unchanged. The</w:t>
      </w:r>
      <w:r w:rsidR="00A12668">
        <w:rPr>
          <w:rFonts w:asciiTheme="minorHAnsi" w:eastAsia="Arial" w:hAnsiTheme="minorHAnsi" w:cstheme="minorHAnsi"/>
        </w:rPr>
        <w:t xml:space="preserve"> present document as well as the</w:t>
      </w:r>
      <w:r w:rsidRPr="00E975B1">
        <w:rPr>
          <w:rFonts w:asciiTheme="minorHAnsi" w:eastAsia="Arial" w:hAnsiTheme="minorHAnsi" w:cstheme="minorHAnsi"/>
        </w:rPr>
        <w:t xml:space="preserve"> full text of the </w:t>
      </w:r>
      <w:proofErr w:type="spellStart"/>
      <w:r w:rsidRPr="00E975B1">
        <w:rPr>
          <w:rFonts w:asciiTheme="minorHAnsi" w:eastAsia="Arial" w:hAnsiTheme="minorHAnsi" w:cstheme="minorHAnsi"/>
        </w:rPr>
        <w:t>RfP</w:t>
      </w:r>
      <w:proofErr w:type="spellEnd"/>
      <w:r w:rsidRPr="00E975B1">
        <w:rPr>
          <w:rFonts w:asciiTheme="minorHAnsi" w:eastAsia="Arial" w:hAnsiTheme="minorHAnsi" w:cstheme="minorHAnsi"/>
        </w:rPr>
        <w:t xml:space="preserve"> are available on the website of the Growthfund: </w:t>
      </w:r>
      <w:hyperlink r:id="rId11">
        <w:r w:rsidRPr="00E975B1">
          <w:rPr>
            <w:rStyle w:val="Hyperlink"/>
            <w:rFonts w:asciiTheme="minorHAnsi" w:eastAsia="Arial" w:hAnsiTheme="minorHAnsi" w:cstheme="minorHAnsi"/>
            <w:color w:val="0563C1"/>
          </w:rPr>
          <w:t>www.growthfund.gr</w:t>
        </w:r>
      </w:hyperlink>
    </w:p>
    <w:sectPr w:rsidR="7C84B5B3" w:rsidRPr="00E975B1" w:rsidSect="005A5CBD">
      <w:headerReference w:type="default" r:id="rId12"/>
      <w:footerReference w:type="default" r:id="rId13"/>
      <w:pgSz w:w="11906" w:h="16838"/>
      <w:pgMar w:top="1181" w:right="1469" w:bottom="1526" w:left="1699" w:header="806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AEDE" w14:textId="77777777" w:rsidR="00B35C10" w:rsidRDefault="00B35C10">
      <w:pPr>
        <w:spacing w:after="0" w:line="240" w:lineRule="auto"/>
      </w:pPr>
      <w:r>
        <w:separator/>
      </w:r>
    </w:p>
  </w:endnote>
  <w:endnote w:type="continuationSeparator" w:id="0">
    <w:p w14:paraId="6D698F6A" w14:textId="77777777" w:rsidR="00B35C10" w:rsidRDefault="00B35C10">
      <w:pPr>
        <w:spacing w:after="0" w:line="240" w:lineRule="auto"/>
      </w:pPr>
      <w:r>
        <w:continuationSeparator/>
      </w:r>
    </w:p>
  </w:endnote>
  <w:endnote w:type="continuationNotice" w:id="1">
    <w:p w14:paraId="444D8862" w14:textId="77777777" w:rsidR="00B35C10" w:rsidRDefault="00B35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561B" w14:textId="77777777" w:rsidR="007F0300" w:rsidRPr="00B62814" w:rsidRDefault="005A11DD">
    <w:pPr>
      <w:pStyle w:val="Footer"/>
      <w:jc w:val="right"/>
      <w:rPr>
        <w:rFonts w:asciiTheme="minorHAnsi" w:hAnsiTheme="minorHAnsi" w:cstheme="minorHAnsi"/>
      </w:rPr>
    </w:pPr>
    <w:r w:rsidRPr="00B62814">
      <w:rPr>
        <w:rFonts w:asciiTheme="minorHAnsi" w:hAnsiTheme="minorHAnsi" w:cstheme="minorHAnsi"/>
      </w:rPr>
      <w:fldChar w:fldCharType="begin"/>
    </w:r>
    <w:r w:rsidRPr="00B62814">
      <w:rPr>
        <w:rFonts w:asciiTheme="minorHAnsi" w:hAnsiTheme="minorHAnsi" w:cstheme="minorHAnsi"/>
      </w:rPr>
      <w:instrText>PAGE   \* MERGEFORMAT</w:instrText>
    </w:r>
    <w:r w:rsidRPr="00B62814">
      <w:rPr>
        <w:rFonts w:asciiTheme="minorHAnsi" w:hAnsiTheme="minorHAnsi" w:cstheme="minorHAnsi"/>
      </w:rPr>
      <w:fldChar w:fldCharType="separate"/>
    </w:r>
    <w:r w:rsidRPr="00B62814">
      <w:rPr>
        <w:rFonts w:asciiTheme="minorHAnsi" w:hAnsiTheme="minorHAnsi" w:cstheme="minorHAnsi"/>
        <w:noProof/>
        <w:lang w:val="el-GR"/>
      </w:rPr>
      <w:t>1</w:t>
    </w:r>
    <w:r w:rsidRPr="00B62814">
      <w:rPr>
        <w:rFonts w:asciiTheme="minorHAnsi" w:hAnsiTheme="minorHAnsi" w:cstheme="minorHAnsi"/>
      </w:rPr>
      <w:fldChar w:fldCharType="end"/>
    </w:r>
  </w:p>
  <w:p w14:paraId="6B8D2D76" w14:textId="77777777" w:rsidR="007F0300" w:rsidRPr="00BE6459" w:rsidRDefault="007F0300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BAAE" w14:textId="77777777" w:rsidR="00B35C10" w:rsidRDefault="00B35C10">
      <w:pPr>
        <w:spacing w:after="0" w:line="240" w:lineRule="auto"/>
      </w:pPr>
      <w:r>
        <w:separator/>
      </w:r>
    </w:p>
  </w:footnote>
  <w:footnote w:type="continuationSeparator" w:id="0">
    <w:p w14:paraId="18D614FA" w14:textId="77777777" w:rsidR="00B35C10" w:rsidRDefault="00B35C10">
      <w:pPr>
        <w:spacing w:after="0" w:line="240" w:lineRule="auto"/>
      </w:pPr>
      <w:r>
        <w:continuationSeparator/>
      </w:r>
    </w:p>
  </w:footnote>
  <w:footnote w:type="continuationNotice" w:id="1">
    <w:p w14:paraId="68F0F990" w14:textId="77777777" w:rsidR="00B35C10" w:rsidRDefault="00B35C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69F4" w14:textId="0B45B937" w:rsidR="007F0300" w:rsidRDefault="00A65905">
    <w:pPr>
      <w:pStyle w:val="Header"/>
    </w:pPr>
    <w:r w:rsidRPr="00A65905">
      <w:rPr>
        <w:rFonts w:cs="Arial"/>
        <w:noProof/>
        <w:kern w:val="2"/>
        <w:lang w:bidi="he-IL"/>
        <w14:ligatures w14:val="standardContextual"/>
      </w:rPr>
      <w:drawing>
        <wp:anchor distT="0" distB="0" distL="114300" distR="114300" simplePos="0" relativeHeight="251658240" behindDoc="0" locked="0" layoutInCell="1" allowOverlap="1" wp14:anchorId="1F5B72FE" wp14:editId="48397642">
          <wp:simplePos x="0" y="0"/>
          <wp:positionH relativeFrom="margin">
            <wp:posOffset>1099185</wp:posOffset>
          </wp:positionH>
          <wp:positionV relativeFrom="page">
            <wp:posOffset>396240</wp:posOffset>
          </wp:positionV>
          <wp:extent cx="2896870" cy="504825"/>
          <wp:effectExtent l="0" t="0" r="0" b="0"/>
          <wp:wrapThrough wrapText="bothSides">
            <wp:wrapPolygon edited="0">
              <wp:start x="994" y="0"/>
              <wp:lineTo x="0" y="6000"/>
              <wp:lineTo x="0" y="8667"/>
              <wp:lineTo x="2273" y="10667"/>
              <wp:lineTo x="426" y="20667"/>
              <wp:lineTo x="21448" y="20667"/>
              <wp:lineTo x="21448" y="6000"/>
              <wp:lineTo x="7244" y="0"/>
              <wp:lineTo x="994" y="0"/>
            </wp:wrapPolygon>
          </wp:wrapThrough>
          <wp:docPr id="214252380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503113" name="Picture 2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87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AC59A0B" w14:textId="77777777" w:rsidR="007F0300" w:rsidRDefault="007F0300">
    <w:pPr>
      <w:pStyle w:val="Header"/>
    </w:pPr>
  </w:p>
  <w:p w14:paraId="101BBD17" w14:textId="77777777" w:rsidR="00A65905" w:rsidRDefault="00A65905">
    <w:pPr>
      <w:pStyle w:val="Header"/>
    </w:pPr>
  </w:p>
  <w:p w14:paraId="7C9B87B9" w14:textId="77777777" w:rsidR="00A65905" w:rsidRDefault="00A659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09A"/>
    <w:multiLevelType w:val="hybridMultilevel"/>
    <w:tmpl w:val="CB3C6E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091"/>
    <w:multiLevelType w:val="hybridMultilevel"/>
    <w:tmpl w:val="8EC48154"/>
    <w:lvl w:ilvl="0" w:tplc="0BC25882">
      <w:start w:val="1"/>
      <w:numFmt w:val="lowerLetter"/>
      <w:lvlText w:val="%1."/>
      <w:lvlJc w:val="left"/>
      <w:pPr>
        <w:ind w:left="45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00814"/>
    <w:multiLevelType w:val="hybridMultilevel"/>
    <w:tmpl w:val="3B244954"/>
    <w:lvl w:ilvl="0" w:tplc="11B0D318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63C48"/>
    <w:multiLevelType w:val="hybridMultilevel"/>
    <w:tmpl w:val="99D63A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2219F"/>
    <w:multiLevelType w:val="multilevel"/>
    <w:tmpl w:val="53963C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lang w:val="el-G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D71731"/>
    <w:multiLevelType w:val="hybridMultilevel"/>
    <w:tmpl w:val="BCD014C4"/>
    <w:lvl w:ilvl="0" w:tplc="11B0D318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04E83"/>
    <w:multiLevelType w:val="hybridMultilevel"/>
    <w:tmpl w:val="324E6AD8"/>
    <w:lvl w:ilvl="0" w:tplc="7D2EC400">
      <w:start w:val="1"/>
      <w:numFmt w:val="decimal"/>
      <w:lvlText w:val="1.%1."/>
      <w:lvlJc w:val="left"/>
      <w:pPr>
        <w:ind w:left="360" w:hanging="360"/>
      </w:pPr>
      <w:rPr>
        <w:rFonts w:ascii="Calibri" w:hAnsi="Calibri" w:cs="Calibri"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B0D00D"/>
    <w:multiLevelType w:val="hybridMultilevel"/>
    <w:tmpl w:val="920EB93C"/>
    <w:lvl w:ilvl="0" w:tplc="DB665CD6">
      <w:start w:val="1"/>
      <w:numFmt w:val="decimal"/>
      <w:lvlText w:val="%1."/>
      <w:lvlJc w:val="left"/>
      <w:pPr>
        <w:ind w:left="720" w:hanging="360"/>
      </w:pPr>
    </w:lvl>
    <w:lvl w:ilvl="1" w:tplc="0C7E86B2">
      <w:start w:val="1"/>
      <w:numFmt w:val="lowerLetter"/>
      <w:lvlText w:val="%2."/>
      <w:lvlJc w:val="left"/>
      <w:pPr>
        <w:ind w:left="1440" w:hanging="360"/>
      </w:pPr>
    </w:lvl>
    <w:lvl w:ilvl="2" w:tplc="F6129622">
      <w:start w:val="1"/>
      <w:numFmt w:val="lowerRoman"/>
      <w:lvlText w:val="%3."/>
      <w:lvlJc w:val="right"/>
      <w:pPr>
        <w:ind w:left="2160" w:hanging="180"/>
      </w:pPr>
    </w:lvl>
    <w:lvl w:ilvl="3" w:tplc="F9F61EF6">
      <w:start w:val="1"/>
      <w:numFmt w:val="decimal"/>
      <w:lvlText w:val="%4."/>
      <w:lvlJc w:val="left"/>
      <w:pPr>
        <w:ind w:left="2880" w:hanging="360"/>
      </w:pPr>
    </w:lvl>
    <w:lvl w:ilvl="4" w:tplc="3734227E">
      <w:start w:val="1"/>
      <w:numFmt w:val="lowerLetter"/>
      <w:lvlText w:val="%5."/>
      <w:lvlJc w:val="left"/>
      <w:pPr>
        <w:ind w:left="3600" w:hanging="360"/>
      </w:pPr>
    </w:lvl>
    <w:lvl w:ilvl="5" w:tplc="B95A2EC2">
      <w:start w:val="1"/>
      <w:numFmt w:val="lowerRoman"/>
      <w:lvlText w:val="%6."/>
      <w:lvlJc w:val="right"/>
      <w:pPr>
        <w:ind w:left="4320" w:hanging="180"/>
      </w:pPr>
    </w:lvl>
    <w:lvl w:ilvl="6" w:tplc="2F52C6BC">
      <w:start w:val="1"/>
      <w:numFmt w:val="decimal"/>
      <w:lvlText w:val="%7."/>
      <w:lvlJc w:val="left"/>
      <w:pPr>
        <w:ind w:left="5040" w:hanging="360"/>
      </w:pPr>
    </w:lvl>
    <w:lvl w:ilvl="7" w:tplc="C088CB60">
      <w:start w:val="1"/>
      <w:numFmt w:val="lowerLetter"/>
      <w:lvlText w:val="%8."/>
      <w:lvlJc w:val="left"/>
      <w:pPr>
        <w:ind w:left="5760" w:hanging="360"/>
      </w:pPr>
    </w:lvl>
    <w:lvl w:ilvl="8" w:tplc="A82E91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20E06"/>
    <w:multiLevelType w:val="hybridMultilevel"/>
    <w:tmpl w:val="E072009C"/>
    <w:lvl w:ilvl="0" w:tplc="957AD1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6522C"/>
    <w:multiLevelType w:val="hybridMultilevel"/>
    <w:tmpl w:val="CD8A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0B01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91AC3"/>
    <w:multiLevelType w:val="hybridMultilevel"/>
    <w:tmpl w:val="F20C468A"/>
    <w:lvl w:ilvl="0" w:tplc="90C20A2A">
      <w:start w:val="1"/>
      <w:numFmt w:val="decimal"/>
      <w:lvlText w:val="%1."/>
      <w:lvlJc w:val="left"/>
      <w:pPr>
        <w:ind w:left="720" w:hanging="360"/>
      </w:pPr>
    </w:lvl>
    <w:lvl w:ilvl="1" w:tplc="435C91C0">
      <w:start w:val="1"/>
      <w:numFmt w:val="lowerLetter"/>
      <w:lvlText w:val="%2."/>
      <w:lvlJc w:val="left"/>
      <w:pPr>
        <w:ind w:left="1440" w:hanging="360"/>
      </w:pPr>
    </w:lvl>
    <w:lvl w:ilvl="2" w:tplc="EA567ACA">
      <w:start w:val="1"/>
      <w:numFmt w:val="lowerRoman"/>
      <w:lvlText w:val="%3."/>
      <w:lvlJc w:val="right"/>
      <w:pPr>
        <w:ind w:left="2160" w:hanging="180"/>
      </w:pPr>
    </w:lvl>
    <w:lvl w:ilvl="3" w:tplc="277894A6">
      <w:start w:val="1"/>
      <w:numFmt w:val="decimal"/>
      <w:lvlText w:val="%4."/>
      <w:lvlJc w:val="left"/>
      <w:pPr>
        <w:ind w:left="2880" w:hanging="360"/>
      </w:pPr>
    </w:lvl>
    <w:lvl w:ilvl="4" w:tplc="1ADA89BC">
      <w:start w:val="1"/>
      <w:numFmt w:val="lowerLetter"/>
      <w:lvlText w:val="%5."/>
      <w:lvlJc w:val="left"/>
      <w:pPr>
        <w:ind w:left="3600" w:hanging="360"/>
      </w:pPr>
    </w:lvl>
    <w:lvl w:ilvl="5" w:tplc="6CA8FAC2">
      <w:start w:val="1"/>
      <w:numFmt w:val="lowerRoman"/>
      <w:lvlText w:val="%6."/>
      <w:lvlJc w:val="right"/>
      <w:pPr>
        <w:ind w:left="4320" w:hanging="180"/>
      </w:pPr>
    </w:lvl>
    <w:lvl w:ilvl="6" w:tplc="959037FC">
      <w:start w:val="1"/>
      <w:numFmt w:val="decimal"/>
      <w:lvlText w:val="%7."/>
      <w:lvlJc w:val="left"/>
      <w:pPr>
        <w:ind w:left="5040" w:hanging="360"/>
      </w:pPr>
    </w:lvl>
    <w:lvl w:ilvl="7" w:tplc="4314BBCE">
      <w:start w:val="1"/>
      <w:numFmt w:val="lowerLetter"/>
      <w:lvlText w:val="%8."/>
      <w:lvlJc w:val="left"/>
      <w:pPr>
        <w:ind w:left="5760" w:hanging="360"/>
      </w:pPr>
    </w:lvl>
    <w:lvl w:ilvl="8" w:tplc="5C72D4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11E95"/>
    <w:multiLevelType w:val="hybridMultilevel"/>
    <w:tmpl w:val="A822AE7C"/>
    <w:lvl w:ilvl="0" w:tplc="7424EA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233252">
    <w:abstractNumId w:val="7"/>
  </w:num>
  <w:num w:numId="2" w16cid:durableId="1460294994">
    <w:abstractNumId w:val="10"/>
  </w:num>
  <w:num w:numId="3" w16cid:durableId="1053189326">
    <w:abstractNumId w:val="3"/>
  </w:num>
  <w:num w:numId="4" w16cid:durableId="1395931885">
    <w:abstractNumId w:val="2"/>
  </w:num>
  <w:num w:numId="5" w16cid:durableId="440615298">
    <w:abstractNumId w:val="4"/>
  </w:num>
  <w:num w:numId="6" w16cid:durableId="835846751">
    <w:abstractNumId w:val="5"/>
  </w:num>
  <w:num w:numId="7" w16cid:durableId="224802507">
    <w:abstractNumId w:val="1"/>
  </w:num>
  <w:num w:numId="8" w16cid:durableId="485245325">
    <w:abstractNumId w:val="8"/>
  </w:num>
  <w:num w:numId="9" w16cid:durableId="63381269">
    <w:abstractNumId w:val="11"/>
  </w:num>
  <w:num w:numId="10" w16cid:durableId="333920100">
    <w:abstractNumId w:val="9"/>
  </w:num>
  <w:num w:numId="11" w16cid:durableId="123280148">
    <w:abstractNumId w:val="0"/>
  </w:num>
  <w:num w:numId="12" w16cid:durableId="1576820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1B"/>
    <w:rsid w:val="00001DDE"/>
    <w:rsid w:val="000031A5"/>
    <w:rsid w:val="0000358F"/>
    <w:rsid w:val="0001165E"/>
    <w:rsid w:val="00011CCE"/>
    <w:rsid w:val="00012D6A"/>
    <w:rsid w:val="00013197"/>
    <w:rsid w:val="000132F8"/>
    <w:rsid w:val="00022C38"/>
    <w:rsid w:val="0003034B"/>
    <w:rsid w:val="000330D6"/>
    <w:rsid w:val="00036253"/>
    <w:rsid w:val="000714BA"/>
    <w:rsid w:val="000722C6"/>
    <w:rsid w:val="00074EB9"/>
    <w:rsid w:val="000801B6"/>
    <w:rsid w:val="000870A4"/>
    <w:rsid w:val="000908B6"/>
    <w:rsid w:val="00092E3F"/>
    <w:rsid w:val="000A3CB0"/>
    <w:rsid w:val="000B14A2"/>
    <w:rsid w:val="000B4BFC"/>
    <w:rsid w:val="000C12F7"/>
    <w:rsid w:val="000C3B03"/>
    <w:rsid w:val="000D016C"/>
    <w:rsid w:val="000D020C"/>
    <w:rsid w:val="000D2AA3"/>
    <w:rsid w:val="000D7C48"/>
    <w:rsid w:val="000E3F13"/>
    <w:rsid w:val="000E6B57"/>
    <w:rsid w:val="000F6069"/>
    <w:rsid w:val="00113CE3"/>
    <w:rsid w:val="00114807"/>
    <w:rsid w:val="00121C21"/>
    <w:rsid w:val="00131F44"/>
    <w:rsid w:val="00135E52"/>
    <w:rsid w:val="00137871"/>
    <w:rsid w:val="00156EEC"/>
    <w:rsid w:val="00157530"/>
    <w:rsid w:val="001704A0"/>
    <w:rsid w:val="00170B97"/>
    <w:rsid w:val="00171CAC"/>
    <w:rsid w:val="00177320"/>
    <w:rsid w:val="00177BB7"/>
    <w:rsid w:val="001786BD"/>
    <w:rsid w:val="001937C3"/>
    <w:rsid w:val="001A75B8"/>
    <w:rsid w:val="001A78B9"/>
    <w:rsid w:val="001B4B7A"/>
    <w:rsid w:val="001B73C7"/>
    <w:rsid w:val="001C0AD6"/>
    <w:rsid w:val="001D3F13"/>
    <w:rsid w:val="001E6B63"/>
    <w:rsid w:val="001F269B"/>
    <w:rsid w:val="001F27D6"/>
    <w:rsid w:val="001F40BB"/>
    <w:rsid w:val="00205C6C"/>
    <w:rsid w:val="002060B1"/>
    <w:rsid w:val="0021670D"/>
    <w:rsid w:val="00224434"/>
    <w:rsid w:val="00225DC9"/>
    <w:rsid w:val="00225F0C"/>
    <w:rsid w:val="00235DB4"/>
    <w:rsid w:val="002457E6"/>
    <w:rsid w:val="00250782"/>
    <w:rsid w:val="002513E3"/>
    <w:rsid w:val="00253BDE"/>
    <w:rsid w:val="00254509"/>
    <w:rsid w:val="00257FAD"/>
    <w:rsid w:val="0026585D"/>
    <w:rsid w:val="002705B3"/>
    <w:rsid w:val="00270E17"/>
    <w:rsid w:val="00274740"/>
    <w:rsid w:val="00275177"/>
    <w:rsid w:val="00290A0E"/>
    <w:rsid w:val="002E5421"/>
    <w:rsid w:val="002F3728"/>
    <w:rsid w:val="002F6C16"/>
    <w:rsid w:val="003017E6"/>
    <w:rsid w:val="003020BF"/>
    <w:rsid w:val="003150AF"/>
    <w:rsid w:val="00334DA7"/>
    <w:rsid w:val="00342565"/>
    <w:rsid w:val="00352C08"/>
    <w:rsid w:val="00374DF0"/>
    <w:rsid w:val="00375FA6"/>
    <w:rsid w:val="003775E8"/>
    <w:rsid w:val="00393EFB"/>
    <w:rsid w:val="003978FC"/>
    <w:rsid w:val="003B1129"/>
    <w:rsid w:val="003B3063"/>
    <w:rsid w:val="003B4435"/>
    <w:rsid w:val="003B4530"/>
    <w:rsid w:val="003B53F1"/>
    <w:rsid w:val="003C6B86"/>
    <w:rsid w:val="003D7812"/>
    <w:rsid w:val="003E1C26"/>
    <w:rsid w:val="003E20D3"/>
    <w:rsid w:val="003F211A"/>
    <w:rsid w:val="0040224E"/>
    <w:rsid w:val="004031C5"/>
    <w:rsid w:val="00404EB2"/>
    <w:rsid w:val="00407F56"/>
    <w:rsid w:val="00412431"/>
    <w:rsid w:val="004132EE"/>
    <w:rsid w:val="00413490"/>
    <w:rsid w:val="004152D9"/>
    <w:rsid w:val="00422611"/>
    <w:rsid w:val="00426BE3"/>
    <w:rsid w:val="004547A9"/>
    <w:rsid w:val="00465D95"/>
    <w:rsid w:val="00465E4C"/>
    <w:rsid w:val="00466AF5"/>
    <w:rsid w:val="00471CAE"/>
    <w:rsid w:val="004747B9"/>
    <w:rsid w:val="00474EB5"/>
    <w:rsid w:val="004759EC"/>
    <w:rsid w:val="00480DEA"/>
    <w:rsid w:val="00481063"/>
    <w:rsid w:val="00485C98"/>
    <w:rsid w:val="0048644A"/>
    <w:rsid w:val="00492F17"/>
    <w:rsid w:val="004938BD"/>
    <w:rsid w:val="00496223"/>
    <w:rsid w:val="0049EBAF"/>
    <w:rsid w:val="004A0452"/>
    <w:rsid w:val="004B1492"/>
    <w:rsid w:val="004B1E1B"/>
    <w:rsid w:val="004B2359"/>
    <w:rsid w:val="004C4561"/>
    <w:rsid w:val="004F0BBA"/>
    <w:rsid w:val="00502196"/>
    <w:rsid w:val="0050553E"/>
    <w:rsid w:val="00505DAF"/>
    <w:rsid w:val="00507BE0"/>
    <w:rsid w:val="00530B2F"/>
    <w:rsid w:val="00531B31"/>
    <w:rsid w:val="0053227F"/>
    <w:rsid w:val="0053231C"/>
    <w:rsid w:val="005364E2"/>
    <w:rsid w:val="00536B0B"/>
    <w:rsid w:val="00541DF5"/>
    <w:rsid w:val="0054301E"/>
    <w:rsid w:val="00543ABE"/>
    <w:rsid w:val="00551316"/>
    <w:rsid w:val="005534BA"/>
    <w:rsid w:val="0056142F"/>
    <w:rsid w:val="0056160D"/>
    <w:rsid w:val="00561DE4"/>
    <w:rsid w:val="005627B6"/>
    <w:rsid w:val="005672D5"/>
    <w:rsid w:val="005739A4"/>
    <w:rsid w:val="00575C82"/>
    <w:rsid w:val="0058732B"/>
    <w:rsid w:val="00593D1B"/>
    <w:rsid w:val="0059470B"/>
    <w:rsid w:val="005974D6"/>
    <w:rsid w:val="005A11DD"/>
    <w:rsid w:val="005A1326"/>
    <w:rsid w:val="005A3FE1"/>
    <w:rsid w:val="005A5583"/>
    <w:rsid w:val="005A57FF"/>
    <w:rsid w:val="005A5CBD"/>
    <w:rsid w:val="005C299A"/>
    <w:rsid w:val="005C3E19"/>
    <w:rsid w:val="005C4943"/>
    <w:rsid w:val="005C7027"/>
    <w:rsid w:val="005D5ACB"/>
    <w:rsid w:val="005E223C"/>
    <w:rsid w:val="005E2447"/>
    <w:rsid w:val="005E6B5F"/>
    <w:rsid w:val="005E6FE8"/>
    <w:rsid w:val="005F09C0"/>
    <w:rsid w:val="005F4312"/>
    <w:rsid w:val="0060736D"/>
    <w:rsid w:val="00611C70"/>
    <w:rsid w:val="00616119"/>
    <w:rsid w:val="0061742F"/>
    <w:rsid w:val="006232B5"/>
    <w:rsid w:val="006427AE"/>
    <w:rsid w:val="00643459"/>
    <w:rsid w:val="006476CC"/>
    <w:rsid w:val="0065511C"/>
    <w:rsid w:val="00667069"/>
    <w:rsid w:val="00667C69"/>
    <w:rsid w:val="00682735"/>
    <w:rsid w:val="006871BE"/>
    <w:rsid w:val="00694831"/>
    <w:rsid w:val="0069670C"/>
    <w:rsid w:val="006A1685"/>
    <w:rsid w:val="006A3EC3"/>
    <w:rsid w:val="006D226F"/>
    <w:rsid w:val="006D530C"/>
    <w:rsid w:val="006D6EAF"/>
    <w:rsid w:val="006F1B98"/>
    <w:rsid w:val="00706872"/>
    <w:rsid w:val="00714884"/>
    <w:rsid w:val="00715C52"/>
    <w:rsid w:val="007168A8"/>
    <w:rsid w:val="00725BCA"/>
    <w:rsid w:val="00737A15"/>
    <w:rsid w:val="007533E4"/>
    <w:rsid w:val="007542FC"/>
    <w:rsid w:val="00756572"/>
    <w:rsid w:val="00766B7F"/>
    <w:rsid w:val="00780033"/>
    <w:rsid w:val="0079203C"/>
    <w:rsid w:val="007939EE"/>
    <w:rsid w:val="007B4D3D"/>
    <w:rsid w:val="007D44E7"/>
    <w:rsid w:val="007D6D44"/>
    <w:rsid w:val="007E2105"/>
    <w:rsid w:val="007E3527"/>
    <w:rsid w:val="007F0300"/>
    <w:rsid w:val="007F3F4D"/>
    <w:rsid w:val="007F56E3"/>
    <w:rsid w:val="00801F36"/>
    <w:rsid w:val="00805349"/>
    <w:rsid w:val="00806CFF"/>
    <w:rsid w:val="008155A2"/>
    <w:rsid w:val="00833FE7"/>
    <w:rsid w:val="008459DA"/>
    <w:rsid w:val="00847BDD"/>
    <w:rsid w:val="00865C8B"/>
    <w:rsid w:val="00881CBD"/>
    <w:rsid w:val="00882888"/>
    <w:rsid w:val="00883371"/>
    <w:rsid w:val="00883BC8"/>
    <w:rsid w:val="00891F01"/>
    <w:rsid w:val="008957A0"/>
    <w:rsid w:val="008A08FB"/>
    <w:rsid w:val="008A1611"/>
    <w:rsid w:val="008A4B38"/>
    <w:rsid w:val="008A5A0E"/>
    <w:rsid w:val="008B041F"/>
    <w:rsid w:val="008B1375"/>
    <w:rsid w:val="008B1CD7"/>
    <w:rsid w:val="008B45EC"/>
    <w:rsid w:val="008C2DD5"/>
    <w:rsid w:val="008D0C02"/>
    <w:rsid w:val="008D578B"/>
    <w:rsid w:val="008D6633"/>
    <w:rsid w:val="008E3715"/>
    <w:rsid w:val="008E3BF8"/>
    <w:rsid w:val="008F4C41"/>
    <w:rsid w:val="008F6BE2"/>
    <w:rsid w:val="00903242"/>
    <w:rsid w:val="00917AC4"/>
    <w:rsid w:val="009304A1"/>
    <w:rsid w:val="00935F37"/>
    <w:rsid w:val="00940E6D"/>
    <w:rsid w:val="00946932"/>
    <w:rsid w:val="00962EBE"/>
    <w:rsid w:val="009637E9"/>
    <w:rsid w:val="009638A3"/>
    <w:rsid w:val="00967EF4"/>
    <w:rsid w:val="009752D8"/>
    <w:rsid w:val="00975792"/>
    <w:rsid w:val="00977AC1"/>
    <w:rsid w:val="0098089B"/>
    <w:rsid w:val="00982A81"/>
    <w:rsid w:val="00991AD6"/>
    <w:rsid w:val="00994642"/>
    <w:rsid w:val="009A3149"/>
    <w:rsid w:val="009A619F"/>
    <w:rsid w:val="009A6372"/>
    <w:rsid w:val="009B163D"/>
    <w:rsid w:val="009C38BA"/>
    <w:rsid w:val="009C56BC"/>
    <w:rsid w:val="009D30FA"/>
    <w:rsid w:val="009D3AB3"/>
    <w:rsid w:val="009D7B06"/>
    <w:rsid w:val="009E58E7"/>
    <w:rsid w:val="009E5AE0"/>
    <w:rsid w:val="009F0D8E"/>
    <w:rsid w:val="009F2BCA"/>
    <w:rsid w:val="009F4A2E"/>
    <w:rsid w:val="009F5163"/>
    <w:rsid w:val="009F528A"/>
    <w:rsid w:val="00A031C3"/>
    <w:rsid w:val="00A03A66"/>
    <w:rsid w:val="00A05132"/>
    <w:rsid w:val="00A05155"/>
    <w:rsid w:val="00A12668"/>
    <w:rsid w:val="00A13399"/>
    <w:rsid w:val="00A24EFF"/>
    <w:rsid w:val="00A4098B"/>
    <w:rsid w:val="00A45DBD"/>
    <w:rsid w:val="00A55E08"/>
    <w:rsid w:val="00A631EC"/>
    <w:rsid w:val="00A65905"/>
    <w:rsid w:val="00A73553"/>
    <w:rsid w:val="00A75A29"/>
    <w:rsid w:val="00A76367"/>
    <w:rsid w:val="00A77144"/>
    <w:rsid w:val="00A805DA"/>
    <w:rsid w:val="00A812F6"/>
    <w:rsid w:val="00A901BB"/>
    <w:rsid w:val="00A90FAD"/>
    <w:rsid w:val="00A96487"/>
    <w:rsid w:val="00A9791B"/>
    <w:rsid w:val="00A9791D"/>
    <w:rsid w:val="00AA0222"/>
    <w:rsid w:val="00AA1AFA"/>
    <w:rsid w:val="00AB387E"/>
    <w:rsid w:val="00AC163F"/>
    <w:rsid w:val="00AC2611"/>
    <w:rsid w:val="00AC53A1"/>
    <w:rsid w:val="00AC5B91"/>
    <w:rsid w:val="00AD781D"/>
    <w:rsid w:val="00AE1D5B"/>
    <w:rsid w:val="00AE7AD5"/>
    <w:rsid w:val="00AF4E77"/>
    <w:rsid w:val="00AF6A9B"/>
    <w:rsid w:val="00B01F68"/>
    <w:rsid w:val="00B1040F"/>
    <w:rsid w:val="00B10852"/>
    <w:rsid w:val="00B11BB6"/>
    <w:rsid w:val="00B145E3"/>
    <w:rsid w:val="00B16C50"/>
    <w:rsid w:val="00B253DE"/>
    <w:rsid w:val="00B30C7C"/>
    <w:rsid w:val="00B35C10"/>
    <w:rsid w:val="00B56145"/>
    <w:rsid w:val="00B60BB8"/>
    <w:rsid w:val="00B62814"/>
    <w:rsid w:val="00B71CFC"/>
    <w:rsid w:val="00B83039"/>
    <w:rsid w:val="00B84E97"/>
    <w:rsid w:val="00B952B2"/>
    <w:rsid w:val="00BA187C"/>
    <w:rsid w:val="00BA66C7"/>
    <w:rsid w:val="00BB0509"/>
    <w:rsid w:val="00BB65F3"/>
    <w:rsid w:val="00BC0D09"/>
    <w:rsid w:val="00BC1B1A"/>
    <w:rsid w:val="00BC6963"/>
    <w:rsid w:val="00BD0861"/>
    <w:rsid w:val="00BD2898"/>
    <w:rsid w:val="00BD619F"/>
    <w:rsid w:val="00BE53A2"/>
    <w:rsid w:val="00BF6C32"/>
    <w:rsid w:val="00C04EC3"/>
    <w:rsid w:val="00C11056"/>
    <w:rsid w:val="00C11D6C"/>
    <w:rsid w:val="00C1448D"/>
    <w:rsid w:val="00C220DF"/>
    <w:rsid w:val="00C30F4C"/>
    <w:rsid w:val="00C3437E"/>
    <w:rsid w:val="00C34695"/>
    <w:rsid w:val="00C3489D"/>
    <w:rsid w:val="00C34A76"/>
    <w:rsid w:val="00C36CD4"/>
    <w:rsid w:val="00C4533A"/>
    <w:rsid w:val="00C53629"/>
    <w:rsid w:val="00C57FD5"/>
    <w:rsid w:val="00C71DAB"/>
    <w:rsid w:val="00C74B4A"/>
    <w:rsid w:val="00C766B0"/>
    <w:rsid w:val="00C76C76"/>
    <w:rsid w:val="00CA2BE9"/>
    <w:rsid w:val="00CA6B51"/>
    <w:rsid w:val="00CA6EAB"/>
    <w:rsid w:val="00CA7BAE"/>
    <w:rsid w:val="00CB4E44"/>
    <w:rsid w:val="00CC0A26"/>
    <w:rsid w:val="00CC5E8C"/>
    <w:rsid w:val="00CD08C5"/>
    <w:rsid w:val="00CD0CD5"/>
    <w:rsid w:val="00CE336F"/>
    <w:rsid w:val="00CF0E1A"/>
    <w:rsid w:val="00CF3C59"/>
    <w:rsid w:val="00D06742"/>
    <w:rsid w:val="00D11881"/>
    <w:rsid w:val="00D14827"/>
    <w:rsid w:val="00D1687B"/>
    <w:rsid w:val="00D17B22"/>
    <w:rsid w:val="00D17D1B"/>
    <w:rsid w:val="00D17FC5"/>
    <w:rsid w:val="00D27333"/>
    <w:rsid w:val="00D36E62"/>
    <w:rsid w:val="00D3715B"/>
    <w:rsid w:val="00D434FF"/>
    <w:rsid w:val="00D663B8"/>
    <w:rsid w:val="00D763F5"/>
    <w:rsid w:val="00D81670"/>
    <w:rsid w:val="00D8599D"/>
    <w:rsid w:val="00DA4D04"/>
    <w:rsid w:val="00DA7AA1"/>
    <w:rsid w:val="00DC1FCC"/>
    <w:rsid w:val="00DC5B0F"/>
    <w:rsid w:val="00DD27B3"/>
    <w:rsid w:val="00DD59AA"/>
    <w:rsid w:val="00DE0251"/>
    <w:rsid w:val="00DE4965"/>
    <w:rsid w:val="00DF6F9E"/>
    <w:rsid w:val="00E01441"/>
    <w:rsid w:val="00E114D3"/>
    <w:rsid w:val="00E12BAE"/>
    <w:rsid w:val="00E20B0D"/>
    <w:rsid w:val="00E27275"/>
    <w:rsid w:val="00E31EBE"/>
    <w:rsid w:val="00E333DC"/>
    <w:rsid w:val="00E3445A"/>
    <w:rsid w:val="00E45B55"/>
    <w:rsid w:val="00E45D21"/>
    <w:rsid w:val="00E46663"/>
    <w:rsid w:val="00E513FF"/>
    <w:rsid w:val="00E57477"/>
    <w:rsid w:val="00E65C17"/>
    <w:rsid w:val="00E759DC"/>
    <w:rsid w:val="00E7643A"/>
    <w:rsid w:val="00E7728A"/>
    <w:rsid w:val="00E90C68"/>
    <w:rsid w:val="00E975B1"/>
    <w:rsid w:val="00EA5EA9"/>
    <w:rsid w:val="00EB30F2"/>
    <w:rsid w:val="00EB6798"/>
    <w:rsid w:val="00ED6C69"/>
    <w:rsid w:val="00ED79EC"/>
    <w:rsid w:val="00EE1E74"/>
    <w:rsid w:val="00EE4E6A"/>
    <w:rsid w:val="00EF1A59"/>
    <w:rsid w:val="00F0585A"/>
    <w:rsid w:val="00F16C76"/>
    <w:rsid w:val="00F26069"/>
    <w:rsid w:val="00F360A4"/>
    <w:rsid w:val="00F37540"/>
    <w:rsid w:val="00F4476B"/>
    <w:rsid w:val="00F47D41"/>
    <w:rsid w:val="00F543E2"/>
    <w:rsid w:val="00F55552"/>
    <w:rsid w:val="00F60FE2"/>
    <w:rsid w:val="00F650A9"/>
    <w:rsid w:val="00F87483"/>
    <w:rsid w:val="00F964F9"/>
    <w:rsid w:val="00FA6A60"/>
    <w:rsid w:val="00FC34D3"/>
    <w:rsid w:val="00FC616E"/>
    <w:rsid w:val="00FE549F"/>
    <w:rsid w:val="00FE7683"/>
    <w:rsid w:val="00FF025B"/>
    <w:rsid w:val="00FF22D4"/>
    <w:rsid w:val="00FF44F5"/>
    <w:rsid w:val="00FF61B8"/>
    <w:rsid w:val="01643B5D"/>
    <w:rsid w:val="017E3AFD"/>
    <w:rsid w:val="0208C8D9"/>
    <w:rsid w:val="020CCF99"/>
    <w:rsid w:val="0319B19E"/>
    <w:rsid w:val="03A904A1"/>
    <w:rsid w:val="03BA7AA8"/>
    <w:rsid w:val="03F1E156"/>
    <w:rsid w:val="043B8C24"/>
    <w:rsid w:val="049C7D2E"/>
    <w:rsid w:val="04D57516"/>
    <w:rsid w:val="056F4D25"/>
    <w:rsid w:val="05FC6F0F"/>
    <w:rsid w:val="06005379"/>
    <w:rsid w:val="0624490D"/>
    <w:rsid w:val="06B5C4A8"/>
    <w:rsid w:val="06E34103"/>
    <w:rsid w:val="071A303D"/>
    <w:rsid w:val="078615C5"/>
    <w:rsid w:val="07D8AAB0"/>
    <w:rsid w:val="0817D164"/>
    <w:rsid w:val="08238321"/>
    <w:rsid w:val="086F9CB2"/>
    <w:rsid w:val="08AEF7D4"/>
    <w:rsid w:val="09F4F341"/>
    <w:rsid w:val="0A328D27"/>
    <w:rsid w:val="0A5B2A8C"/>
    <w:rsid w:val="0B2CD2E5"/>
    <w:rsid w:val="0B4D9FE6"/>
    <w:rsid w:val="0BA80BA3"/>
    <w:rsid w:val="0C5948FC"/>
    <w:rsid w:val="0C9A3CBC"/>
    <w:rsid w:val="0CD0EF63"/>
    <w:rsid w:val="0D52ADE7"/>
    <w:rsid w:val="0EF35423"/>
    <w:rsid w:val="0F17E409"/>
    <w:rsid w:val="0F1F85C9"/>
    <w:rsid w:val="0F503420"/>
    <w:rsid w:val="0F8289DF"/>
    <w:rsid w:val="0F85E6AF"/>
    <w:rsid w:val="0FB140B7"/>
    <w:rsid w:val="0FB44E82"/>
    <w:rsid w:val="0FCE7B52"/>
    <w:rsid w:val="101E53BF"/>
    <w:rsid w:val="1108D2AA"/>
    <w:rsid w:val="11273A4F"/>
    <w:rsid w:val="116C7059"/>
    <w:rsid w:val="11786AA0"/>
    <w:rsid w:val="11A3F43B"/>
    <w:rsid w:val="123E8673"/>
    <w:rsid w:val="12C0C820"/>
    <w:rsid w:val="13439592"/>
    <w:rsid w:val="137FCB71"/>
    <w:rsid w:val="13C197E4"/>
    <w:rsid w:val="13C4E45F"/>
    <w:rsid w:val="1476C008"/>
    <w:rsid w:val="156980B1"/>
    <w:rsid w:val="1628EEF5"/>
    <w:rsid w:val="167577F3"/>
    <w:rsid w:val="189F48CE"/>
    <w:rsid w:val="18A18B71"/>
    <w:rsid w:val="18EAD6DA"/>
    <w:rsid w:val="192C6E0E"/>
    <w:rsid w:val="199D1907"/>
    <w:rsid w:val="19E91442"/>
    <w:rsid w:val="1B1975FE"/>
    <w:rsid w:val="1B961E4E"/>
    <w:rsid w:val="1BD3F44A"/>
    <w:rsid w:val="1C6F137D"/>
    <w:rsid w:val="1CC841D1"/>
    <w:rsid w:val="1CF7A0E3"/>
    <w:rsid w:val="1D64E747"/>
    <w:rsid w:val="1DDCC95C"/>
    <w:rsid w:val="1E6CD212"/>
    <w:rsid w:val="1E9B0D53"/>
    <w:rsid w:val="1FB58B67"/>
    <w:rsid w:val="1FDC1EC3"/>
    <w:rsid w:val="1FDCEAB9"/>
    <w:rsid w:val="2079716E"/>
    <w:rsid w:val="21283261"/>
    <w:rsid w:val="21B0E03B"/>
    <w:rsid w:val="21DF487E"/>
    <w:rsid w:val="21FBBF17"/>
    <w:rsid w:val="2234D6C2"/>
    <w:rsid w:val="2259E415"/>
    <w:rsid w:val="229EC38D"/>
    <w:rsid w:val="22F72060"/>
    <w:rsid w:val="234A18A5"/>
    <w:rsid w:val="234CEBB8"/>
    <w:rsid w:val="237C396E"/>
    <w:rsid w:val="239203A5"/>
    <w:rsid w:val="24A3F495"/>
    <w:rsid w:val="24EAE2D6"/>
    <w:rsid w:val="25162185"/>
    <w:rsid w:val="251E209D"/>
    <w:rsid w:val="254C79E5"/>
    <w:rsid w:val="256CB72E"/>
    <w:rsid w:val="25F709DF"/>
    <w:rsid w:val="262607CB"/>
    <w:rsid w:val="269DD2AA"/>
    <w:rsid w:val="272ED70F"/>
    <w:rsid w:val="2757A896"/>
    <w:rsid w:val="27D27429"/>
    <w:rsid w:val="2814324C"/>
    <w:rsid w:val="2841F2AD"/>
    <w:rsid w:val="28DFC24B"/>
    <w:rsid w:val="29477D75"/>
    <w:rsid w:val="29CE65CF"/>
    <w:rsid w:val="29F79433"/>
    <w:rsid w:val="29FF93C4"/>
    <w:rsid w:val="2A1FAB1F"/>
    <w:rsid w:val="2B6CFFC3"/>
    <w:rsid w:val="2BB5963F"/>
    <w:rsid w:val="2C0732F3"/>
    <w:rsid w:val="2C12C97D"/>
    <w:rsid w:val="2C3DA8A9"/>
    <w:rsid w:val="2C4697FB"/>
    <w:rsid w:val="2D8A52A6"/>
    <w:rsid w:val="2DE4DA70"/>
    <w:rsid w:val="2E52EB51"/>
    <w:rsid w:val="2EE799A7"/>
    <w:rsid w:val="2F2BD034"/>
    <w:rsid w:val="2F7761BB"/>
    <w:rsid w:val="2FD6E86B"/>
    <w:rsid w:val="304967AD"/>
    <w:rsid w:val="30AEC944"/>
    <w:rsid w:val="3114718C"/>
    <w:rsid w:val="313966FD"/>
    <w:rsid w:val="31BBF137"/>
    <w:rsid w:val="32F74A7C"/>
    <w:rsid w:val="331A8411"/>
    <w:rsid w:val="3320A49C"/>
    <w:rsid w:val="33420CCC"/>
    <w:rsid w:val="34324856"/>
    <w:rsid w:val="346F41CE"/>
    <w:rsid w:val="3497CAA2"/>
    <w:rsid w:val="35575367"/>
    <w:rsid w:val="3599640D"/>
    <w:rsid w:val="36046E9E"/>
    <w:rsid w:val="36DC40B7"/>
    <w:rsid w:val="374EE925"/>
    <w:rsid w:val="38D22556"/>
    <w:rsid w:val="38E06931"/>
    <w:rsid w:val="3923E59B"/>
    <w:rsid w:val="3972B128"/>
    <w:rsid w:val="3B2F03A5"/>
    <w:rsid w:val="3BB06D14"/>
    <w:rsid w:val="3C1689DB"/>
    <w:rsid w:val="3CBBAE65"/>
    <w:rsid w:val="3CCCB6B3"/>
    <w:rsid w:val="3E57514E"/>
    <w:rsid w:val="3E65160D"/>
    <w:rsid w:val="3FC2C22C"/>
    <w:rsid w:val="40025513"/>
    <w:rsid w:val="40B6ACE3"/>
    <w:rsid w:val="40FF3DF0"/>
    <w:rsid w:val="4107728D"/>
    <w:rsid w:val="41CA5DD1"/>
    <w:rsid w:val="4212852E"/>
    <w:rsid w:val="4222ADD7"/>
    <w:rsid w:val="428BE610"/>
    <w:rsid w:val="42D480E1"/>
    <w:rsid w:val="435811D3"/>
    <w:rsid w:val="43639065"/>
    <w:rsid w:val="43A3BC87"/>
    <w:rsid w:val="43B7059C"/>
    <w:rsid w:val="43D5AC04"/>
    <w:rsid w:val="43DB47FF"/>
    <w:rsid w:val="43F408E1"/>
    <w:rsid w:val="44819190"/>
    <w:rsid w:val="44AC8551"/>
    <w:rsid w:val="44E3B0CF"/>
    <w:rsid w:val="452297BA"/>
    <w:rsid w:val="45C1DDA9"/>
    <w:rsid w:val="45F6D9CD"/>
    <w:rsid w:val="468AD7BE"/>
    <w:rsid w:val="470C11E8"/>
    <w:rsid w:val="475DAE0A"/>
    <w:rsid w:val="47E6ED10"/>
    <w:rsid w:val="483D9886"/>
    <w:rsid w:val="48E7CB25"/>
    <w:rsid w:val="4A8DF454"/>
    <w:rsid w:val="4AA2194D"/>
    <w:rsid w:val="4AF247A5"/>
    <w:rsid w:val="4BB60CE7"/>
    <w:rsid w:val="4BE3E324"/>
    <w:rsid w:val="4BF7495B"/>
    <w:rsid w:val="4C20920E"/>
    <w:rsid w:val="4C386CF9"/>
    <w:rsid w:val="4C451922"/>
    <w:rsid w:val="4D51F697"/>
    <w:rsid w:val="4D6F0BCE"/>
    <w:rsid w:val="4D90C0CE"/>
    <w:rsid w:val="4DD7D558"/>
    <w:rsid w:val="4E0331D3"/>
    <w:rsid w:val="4EC8E1FC"/>
    <w:rsid w:val="50129027"/>
    <w:rsid w:val="5014DDEC"/>
    <w:rsid w:val="502A801A"/>
    <w:rsid w:val="5100C4FE"/>
    <w:rsid w:val="512A9A0B"/>
    <w:rsid w:val="5131A812"/>
    <w:rsid w:val="521A70F8"/>
    <w:rsid w:val="524E8F9B"/>
    <w:rsid w:val="5314EAFF"/>
    <w:rsid w:val="53648340"/>
    <w:rsid w:val="5382F44B"/>
    <w:rsid w:val="53FF2407"/>
    <w:rsid w:val="543EE7C9"/>
    <w:rsid w:val="545FBF6F"/>
    <w:rsid w:val="5492E898"/>
    <w:rsid w:val="55ED3661"/>
    <w:rsid w:val="55FCE943"/>
    <w:rsid w:val="56B1FC05"/>
    <w:rsid w:val="56CA1759"/>
    <w:rsid w:val="5707921B"/>
    <w:rsid w:val="57373704"/>
    <w:rsid w:val="5740CBF5"/>
    <w:rsid w:val="574E515D"/>
    <w:rsid w:val="576345BF"/>
    <w:rsid w:val="5781CD9F"/>
    <w:rsid w:val="57977309"/>
    <w:rsid w:val="5874E6E2"/>
    <w:rsid w:val="5A0C756A"/>
    <w:rsid w:val="5A124BF8"/>
    <w:rsid w:val="5A38851D"/>
    <w:rsid w:val="5AAA38AE"/>
    <w:rsid w:val="5B6AE55B"/>
    <w:rsid w:val="5C464ADB"/>
    <w:rsid w:val="5C6A654F"/>
    <w:rsid w:val="5C77705D"/>
    <w:rsid w:val="5CC5C895"/>
    <w:rsid w:val="5D7E50C5"/>
    <w:rsid w:val="5D96AAA6"/>
    <w:rsid w:val="5E038146"/>
    <w:rsid w:val="5E68EE04"/>
    <w:rsid w:val="5E849043"/>
    <w:rsid w:val="5EDBCE79"/>
    <w:rsid w:val="5F269CBE"/>
    <w:rsid w:val="5FCB52E7"/>
    <w:rsid w:val="60258468"/>
    <w:rsid w:val="60B3A953"/>
    <w:rsid w:val="60C28A16"/>
    <w:rsid w:val="60D0AD95"/>
    <w:rsid w:val="60F785B0"/>
    <w:rsid w:val="61126F7A"/>
    <w:rsid w:val="61184CB0"/>
    <w:rsid w:val="6122E06E"/>
    <w:rsid w:val="6199BF8B"/>
    <w:rsid w:val="622909A9"/>
    <w:rsid w:val="62A43198"/>
    <w:rsid w:val="62B20636"/>
    <w:rsid w:val="62B3D498"/>
    <w:rsid w:val="62C93DD0"/>
    <w:rsid w:val="63951FE2"/>
    <w:rsid w:val="63A688C8"/>
    <w:rsid w:val="63EC54EA"/>
    <w:rsid w:val="645C61B4"/>
    <w:rsid w:val="6589CFE0"/>
    <w:rsid w:val="65D514F2"/>
    <w:rsid w:val="6618BFF9"/>
    <w:rsid w:val="665B717F"/>
    <w:rsid w:val="66B40570"/>
    <w:rsid w:val="66BBAD6B"/>
    <w:rsid w:val="67BAF295"/>
    <w:rsid w:val="67D74210"/>
    <w:rsid w:val="67EC7572"/>
    <w:rsid w:val="6822049C"/>
    <w:rsid w:val="6827874D"/>
    <w:rsid w:val="68A632CA"/>
    <w:rsid w:val="68E4C7F6"/>
    <w:rsid w:val="691A8CE4"/>
    <w:rsid w:val="691DF3B5"/>
    <w:rsid w:val="692A96C5"/>
    <w:rsid w:val="6933CBE2"/>
    <w:rsid w:val="696E31BF"/>
    <w:rsid w:val="699403C3"/>
    <w:rsid w:val="69CCADF5"/>
    <w:rsid w:val="6A14471C"/>
    <w:rsid w:val="6A315906"/>
    <w:rsid w:val="6A33BFC2"/>
    <w:rsid w:val="6A502ED3"/>
    <w:rsid w:val="6B687E56"/>
    <w:rsid w:val="6BA9862A"/>
    <w:rsid w:val="6C11CC03"/>
    <w:rsid w:val="6C1F550D"/>
    <w:rsid w:val="6C5D59E2"/>
    <w:rsid w:val="6C695A05"/>
    <w:rsid w:val="6D3673EC"/>
    <w:rsid w:val="6D4F7F4C"/>
    <w:rsid w:val="6E67D626"/>
    <w:rsid w:val="6EEF497C"/>
    <w:rsid w:val="6FEB0589"/>
    <w:rsid w:val="7106B7C2"/>
    <w:rsid w:val="7279A023"/>
    <w:rsid w:val="72B4711A"/>
    <w:rsid w:val="73DF605D"/>
    <w:rsid w:val="73F07E9E"/>
    <w:rsid w:val="7444B3F0"/>
    <w:rsid w:val="74507D71"/>
    <w:rsid w:val="74962DCD"/>
    <w:rsid w:val="74CC903F"/>
    <w:rsid w:val="74FD81D7"/>
    <w:rsid w:val="757EBA60"/>
    <w:rsid w:val="75EFF336"/>
    <w:rsid w:val="75F579C9"/>
    <w:rsid w:val="76340C7D"/>
    <w:rsid w:val="764B89C6"/>
    <w:rsid w:val="76F6E478"/>
    <w:rsid w:val="7730F6E3"/>
    <w:rsid w:val="773A9A77"/>
    <w:rsid w:val="780D1DC0"/>
    <w:rsid w:val="784C1ECD"/>
    <w:rsid w:val="78D74A79"/>
    <w:rsid w:val="78D8EC77"/>
    <w:rsid w:val="792528CB"/>
    <w:rsid w:val="792E2446"/>
    <w:rsid w:val="79F965C4"/>
    <w:rsid w:val="7A9771A4"/>
    <w:rsid w:val="7AF4ABBC"/>
    <w:rsid w:val="7B185357"/>
    <w:rsid w:val="7B1B5359"/>
    <w:rsid w:val="7B72045A"/>
    <w:rsid w:val="7C84B5B3"/>
    <w:rsid w:val="7CA05ED7"/>
    <w:rsid w:val="7D759515"/>
    <w:rsid w:val="7DD1503E"/>
    <w:rsid w:val="7E3F1970"/>
    <w:rsid w:val="7E7EA3C7"/>
    <w:rsid w:val="7E83EDA6"/>
    <w:rsid w:val="7E97A332"/>
    <w:rsid w:val="7EED7056"/>
    <w:rsid w:val="7F9F9D76"/>
    <w:rsid w:val="7FE4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F8F10"/>
  <w15:chartTrackingRefBased/>
  <w15:docId w15:val="{5D804FC5-12A7-41C5-94D2-DC7A516D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91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9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91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79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91B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A9791B"/>
    <w:rPr>
      <w:color w:val="0000FF"/>
      <w:u w:val="single"/>
    </w:rPr>
  </w:style>
  <w:style w:type="paragraph" w:customStyle="1" w:styleId="Default">
    <w:name w:val="Default"/>
    <w:rsid w:val="00A9791B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1B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4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EB9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EB9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0D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1F36"/>
    <w:pPr>
      <w:ind w:left="720"/>
      <w:contextualSpacing/>
    </w:pPr>
  </w:style>
  <w:style w:type="paragraph" w:styleId="Revision">
    <w:name w:val="Revision"/>
    <w:hidden/>
    <w:uiPriority w:val="99"/>
    <w:semiHidden/>
    <w:rsid w:val="009304A1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48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4807"/>
    <w:rPr>
      <w:rFonts w:ascii="Consolas" w:eastAsia="Calibri" w:hAnsi="Consola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owthfund.g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0B1A3C01DAC40BCB4B6D946AB2892" ma:contentTypeVersion="21" ma:contentTypeDescription="Create a new document." ma:contentTypeScope="" ma:versionID="92b95882fe3976b258d825b3bd90c4b6">
  <xsd:schema xmlns:xsd="http://www.w3.org/2001/XMLSchema" xmlns:xs="http://www.w3.org/2001/XMLSchema" xmlns:p="http://schemas.microsoft.com/office/2006/metadata/properties" xmlns:ns1="http://schemas.microsoft.com/sharepoint/v3" xmlns:ns2="e5655504-6627-42a1-9520-32df144c1d55" xmlns:ns3="68520ff9-8eeb-4aa8-ac74-144872595692" targetNamespace="http://schemas.microsoft.com/office/2006/metadata/properties" ma:root="true" ma:fieldsID="31d515ffea32c0dad43129a85661ebee" ns1:_="" ns2:_="" ns3:_="">
    <xsd:import namespace="http://schemas.microsoft.com/sharepoint/v3"/>
    <xsd:import namespace="e5655504-6627-42a1-9520-32df144c1d55"/>
    <xsd:import namespace="68520ff9-8eeb-4aa8-ac74-144872595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5504-6627-42a1-9520-32df144c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9d7ac6-6730-49b3-bbbd-3c292c701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0ff9-8eeb-4aa8-ac74-144872595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19227b-3dbb-49df-bc15-597c4aa23d2b}" ma:internalName="TaxCatchAll" ma:showField="CatchAllData" ma:web="68520ff9-8eeb-4aa8-ac74-144872595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8520ff9-8eeb-4aa8-ac74-144872595692" xsi:nil="true"/>
    <_ip_UnifiedCompliancePolicyProperties xmlns="http://schemas.microsoft.com/sharepoint/v3" xsi:nil="true"/>
    <lcf76f155ced4ddcb4097134ff3c332f xmlns="e5655504-6627-42a1-9520-32df144c1d5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5B27F-5195-4062-8DA0-65C69E1C9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52D6D-574F-4578-B324-F013AAC00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655504-6627-42a1-9520-32df144c1d55"/>
    <ds:schemaRef ds:uri="68520ff9-8eeb-4aa8-ac74-144872595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756BE-8D54-4D7A-8FF8-9E3D829A50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520ff9-8eeb-4aa8-ac74-144872595692"/>
    <ds:schemaRef ds:uri="e5655504-6627-42a1-9520-32df144c1d55"/>
  </ds:schemaRefs>
</ds:datastoreItem>
</file>

<file path=customXml/itemProps4.xml><?xml version="1.0" encoding="utf-8"?>
<ds:datastoreItem xmlns:ds="http://schemas.openxmlformats.org/officeDocument/2006/customXml" ds:itemID="{5EFC7766-C869-4BA8-AEBF-46A9034B7B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0fc7ca-0745-42be-85de-e8eb8234033e}" enabled="0" method="" siteId="{2b0fc7ca-0745-42be-85de-e8eb823403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Links>
    <vt:vector size="6" baseType="variant">
      <vt:variant>
        <vt:i4>196683</vt:i4>
      </vt:variant>
      <vt:variant>
        <vt:i4>0</vt:i4>
      </vt:variant>
      <vt:variant>
        <vt:i4>0</vt:i4>
      </vt:variant>
      <vt:variant>
        <vt:i4>5</vt:i4>
      </vt:variant>
      <vt:variant>
        <vt:lpwstr>http://www.growthfund.gr/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Panagiotopoulou</dc:creator>
  <cp:keywords/>
  <dc:description/>
  <cp:lastModifiedBy>Lilian Damtsa</cp:lastModifiedBy>
  <cp:revision>2</cp:revision>
  <cp:lastPrinted>2024-09-27T20:13:00Z</cp:lastPrinted>
  <dcterms:created xsi:type="dcterms:W3CDTF">2026-02-02T13:38:00Z</dcterms:created>
  <dcterms:modified xsi:type="dcterms:W3CDTF">2026-02-02T13:38:00Z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2024-09-23T07:13:31Z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5f0c0e18-a5a3-4535-a53f-a95edf216a25</vt:lpwstr>
  </property>
  <property fmtid="{D5CDD505-2E9C-101B-9397-08002B2CF9AE}" pid="8" name="MSIP_Label_4a1cc303-c827-4bc8-8096-cfbe6c892f41_ContentBits">
    <vt:lpwstr>0</vt:lpwstr>
  </property>
  <property fmtid="{D5CDD505-2E9C-101B-9397-08002B2CF9AE}" pid="9" name="ContentTypeId">
    <vt:lpwstr>0x0101002730B1A3C01DAC40BCB4B6D946AB2892</vt:lpwstr>
  </property>
  <property fmtid="{D5CDD505-2E9C-101B-9397-08002B2CF9AE}" pid="10" name="MediaServiceImageTags">
    <vt:lpwstr/>
  </property>
</Properties>
</file>