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92117" w14:textId="4897E158" w:rsidR="00D03D48" w:rsidRDefault="00D40981">
      <w:r>
        <w:rPr>
          <w:noProof/>
        </w:rPr>
        <w:drawing>
          <wp:inline distT="0" distB="0" distL="0" distR="0" wp14:anchorId="009E50BC" wp14:editId="548BF4A4">
            <wp:extent cx="2830881" cy="2001274"/>
            <wp:effectExtent l="0" t="0" r="7569" b="0"/>
            <wp:docPr id="132762654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30881" cy="2001274"/>
                    </a:xfrm>
                    <a:prstGeom prst="rect">
                      <a:avLst/>
                    </a:prstGeom>
                    <a:noFill/>
                    <a:ln>
                      <a:noFill/>
                      <a:prstDash/>
                    </a:ln>
                  </pic:spPr>
                </pic:pic>
              </a:graphicData>
            </a:graphic>
          </wp:inline>
        </w:drawing>
      </w:r>
      <w:r w:rsidR="00617B05">
        <w:t xml:space="preserve">    </w:t>
      </w:r>
      <w:r>
        <w:rPr>
          <w:noProof/>
        </w:rPr>
        <w:drawing>
          <wp:inline distT="0" distB="0" distL="0" distR="0" wp14:anchorId="18352833" wp14:editId="588D763B">
            <wp:extent cx="2976245" cy="2027839"/>
            <wp:effectExtent l="0" t="0" r="0" b="0"/>
            <wp:docPr id="1296902139"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80903" cy="2031012"/>
                    </a:xfrm>
                    <a:prstGeom prst="rect">
                      <a:avLst/>
                    </a:prstGeom>
                    <a:noFill/>
                    <a:ln>
                      <a:noFill/>
                      <a:prstDash/>
                    </a:ln>
                  </pic:spPr>
                </pic:pic>
              </a:graphicData>
            </a:graphic>
          </wp:inline>
        </w:drawing>
      </w:r>
    </w:p>
    <w:p w14:paraId="3F773CD5" w14:textId="77777777" w:rsidR="00D03D48" w:rsidRPr="003A5BBC" w:rsidRDefault="00D40981" w:rsidP="003A5BBC">
      <w:pPr>
        <w:spacing w:line="276" w:lineRule="auto"/>
        <w:jc w:val="right"/>
        <w:rPr>
          <w:rFonts w:ascii="Calibri" w:hAnsi="Calibri" w:cs="Calibri"/>
        </w:rPr>
      </w:pPr>
      <w:r w:rsidRPr="003A5BBC">
        <w:rPr>
          <w:rFonts w:ascii="Calibri" w:hAnsi="Calibri" w:cs="Calibri"/>
        </w:rPr>
        <w:t>Athens, May 16, 2024</w:t>
      </w:r>
    </w:p>
    <w:p w14:paraId="5C658A2C" w14:textId="77777777" w:rsidR="00D03D48" w:rsidRPr="003A5BBC" w:rsidRDefault="00D40981" w:rsidP="003A5BBC">
      <w:pPr>
        <w:spacing w:line="276" w:lineRule="auto"/>
        <w:jc w:val="center"/>
        <w:rPr>
          <w:rFonts w:ascii="Calibri" w:hAnsi="Calibri" w:cs="Calibri"/>
          <w:b/>
          <w:bCs/>
        </w:rPr>
      </w:pPr>
      <w:r w:rsidRPr="003A5BBC">
        <w:rPr>
          <w:rFonts w:ascii="Calibri" w:hAnsi="Calibri" w:cs="Calibri"/>
          <w:b/>
          <w:bCs/>
        </w:rPr>
        <w:t>PRESS RELEASE</w:t>
      </w:r>
    </w:p>
    <w:p w14:paraId="5E1CD708" w14:textId="19EFE9E8" w:rsidR="00074E33" w:rsidRPr="003A5BBC" w:rsidRDefault="00074E33" w:rsidP="003A5BBC">
      <w:pPr>
        <w:spacing w:line="276" w:lineRule="auto"/>
        <w:jc w:val="center"/>
        <w:rPr>
          <w:rFonts w:ascii="Calibri" w:hAnsi="Calibri" w:cs="Calibri"/>
          <w:b/>
          <w:bCs/>
        </w:rPr>
      </w:pPr>
      <w:r w:rsidRPr="003A5BBC">
        <w:rPr>
          <w:rFonts w:ascii="Calibri" w:hAnsi="Calibri" w:cs="Calibri"/>
          <w:b/>
          <w:bCs/>
        </w:rPr>
        <w:t xml:space="preserve">HRAD: The Alexandroupolis Port Authority </w:t>
      </w:r>
      <w:r w:rsidR="000974F5">
        <w:rPr>
          <w:rFonts w:ascii="Calibri" w:hAnsi="Calibri" w:cs="Calibri"/>
          <w:b/>
          <w:bCs/>
        </w:rPr>
        <w:t>enters a new</w:t>
      </w:r>
      <w:r w:rsidRPr="003A5BBC">
        <w:rPr>
          <w:rFonts w:ascii="Calibri" w:hAnsi="Calibri" w:cs="Calibri"/>
          <w:b/>
          <w:bCs/>
        </w:rPr>
        <w:t xml:space="preserve"> </w:t>
      </w:r>
      <w:r w:rsidR="000974F5">
        <w:rPr>
          <w:rFonts w:ascii="Calibri" w:hAnsi="Calibri" w:cs="Calibri"/>
          <w:b/>
          <w:bCs/>
        </w:rPr>
        <w:t>phase</w:t>
      </w:r>
      <w:r w:rsidRPr="003A5BBC">
        <w:rPr>
          <w:rFonts w:ascii="Calibri" w:hAnsi="Calibri" w:cs="Calibri"/>
          <w:b/>
          <w:bCs/>
        </w:rPr>
        <w:t xml:space="preserve"> of </w:t>
      </w:r>
      <w:proofErr w:type="gramStart"/>
      <w:r w:rsidRPr="003A5BBC">
        <w:rPr>
          <w:rFonts w:ascii="Calibri" w:hAnsi="Calibri" w:cs="Calibri"/>
          <w:b/>
          <w:bCs/>
        </w:rPr>
        <w:t>development</w:t>
      </w:r>
      <w:proofErr w:type="gramEnd"/>
    </w:p>
    <w:p w14:paraId="13723323" w14:textId="48F916A0" w:rsidR="00074E33" w:rsidRPr="003A5BBC" w:rsidRDefault="00074E33" w:rsidP="003A5BBC">
      <w:pPr>
        <w:spacing w:line="276" w:lineRule="auto"/>
        <w:jc w:val="center"/>
        <w:rPr>
          <w:rFonts w:ascii="Calibri" w:hAnsi="Calibri" w:cs="Calibri"/>
          <w:i/>
          <w:iCs/>
        </w:rPr>
      </w:pPr>
      <w:r w:rsidRPr="003A5BBC">
        <w:rPr>
          <w:rFonts w:ascii="Calibri" w:hAnsi="Calibri" w:cs="Calibri"/>
          <w:i/>
          <w:iCs/>
        </w:rPr>
        <w:t xml:space="preserve">Signing of the contract for the project </w:t>
      </w:r>
      <w:r w:rsidR="000974F5">
        <w:rPr>
          <w:rFonts w:ascii="Calibri" w:hAnsi="Calibri" w:cs="Calibri"/>
          <w:i/>
          <w:iCs/>
        </w:rPr>
        <w:t>regarding</w:t>
      </w:r>
      <w:r w:rsidRPr="003A5BBC">
        <w:rPr>
          <w:rFonts w:ascii="Calibri" w:hAnsi="Calibri" w:cs="Calibri"/>
          <w:i/>
          <w:iCs/>
        </w:rPr>
        <w:t xml:space="preserve"> the connection of the new commercial pier </w:t>
      </w:r>
      <w:r w:rsidR="000974F5">
        <w:rPr>
          <w:rFonts w:ascii="Calibri" w:hAnsi="Calibri" w:cs="Calibri"/>
          <w:i/>
          <w:iCs/>
        </w:rPr>
        <w:t>of the port</w:t>
      </w:r>
      <w:r w:rsidRPr="003A5BBC">
        <w:rPr>
          <w:rFonts w:ascii="Calibri" w:hAnsi="Calibri" w:cs="Calibri"/>
          <w:i/>
          <w:iCs/>
        </w:rPr>
        <w:t xml:space="preserve"> with the new Ring Road - Presentation of the main </w:t>
      </w:r>
      <w:r w:rsidR="000974F5">
        <w:rPr>
          <w:rFonts w:ascii="Calibri" w:hAnsi="Calibri" w:cs="Calibri"/>
          <w:i/>
          <w:iCs/>
        </w:rPr>
        <w:t>pillars</w:t>
      </w:r>
      <w:r w:rsidRPr="003A5BBC">
        <w:rPr>
          <w:rFonts w:ascii="Calibri" w:hAnsi="Calibri" w:cs="Calibri"/>
          <w:i/>
          <w:iCs/>
        </w:rPr>
        <w:t xml:space="preserve"> of the Business Plan</w:t>
      </w:r>
    </w:p>
    <w:p w14:paraId="1F208867" w14:textId="0233405E" w:rsidR="00074E33" w:rsidRPr="003A5BBC" w:rsidRDefault="00074E33" w:rsidP="003A5BBC">
      <w:pPr>
        <w:spacing w:line="276" w:lineRule="auto"/>
        <w:jc w:val="both"/>
        <w:rPr>
          <w:rFonts w:ascii="Calibri" w:hAnsi="Calibri" w:cs="Calibri"/>
        </w:rPr>
      </w:pPr>
      <w:r w:rsidRPr="003A5BBC">
        <w:rPr>
          <w:rFonts w:ascii="Calibri" w:hAnsi="Calibri" w:cs="Calibri"/>
        </w:rPr>
        <w:t>At an event held today, Thursday May 16, 2024 in Alexandroupoli</w:t>
      </w:r>
      <w:r w:rsidR="000974F5">
        <w:rPr>
          <w:rFonts w:ascii="Calibri" w:hAnsi="Calibri" w:cs="Calibri"/>
        </w:rPr>
        <w:t>s</w:t>
      </w:r>
      <w:r w:rsidRPr="003A5BBC">
        <w:rPr>
          <w:rFonts w:ascii="Calibri" w:hAnsi="Calibri" w:cs="Calibri"/>
        </w:rPr>
        <w:t xml:space="preserve">, in the presence of the Minister of Maritime Affairs and Insular Policy, </w:t>
      </w:r>
      <w:r w:rsidRPr="003A5BBC">
        <w:rPr>
          <w:rFonts w:ascii="Calibri" w:hAnsi="Calibri" w:cs="Calibri"/>
          <w:b/>
          <w:bCs/>
        </w:rPr>
        <w:t>Christos Stylianides</w:t>
      </w:r>
      <w:r w:rsidRPr="003A5BBC">
        <w:rPr>
          <w:rFonts w:ascii="Calibri" w:hAnsi="Calibri" w:cs="Calibri"/>
        </w:rPr>
        <w:t xml:space="preserve">, </w:t>
      </w:r>
      <w:r w:rsidR="00E829AF">
        <w:rPr>
          <w:rFonts w:ascii="Calibri" w:hAnsi="Calibri" w:cs="Calibri"/>
        </w:rPr>
        <w:t xml:space="preserve">the Secretary General of Maritime Affairs and Ports, </w:t>
      </w:r>
      <w:r w:rsidR="00E829AF" w:rsidRPr="00E829AF">
        <w:rPr>
          <w:rFonts w:ascii="Calibri" w:hAnsi="Calibri" w:cs="Calibri"/>
          <w:b/>
          <w:bCs/>
        </w:rPr>
        <w:t xml:space="preserve">Evangelos </w:t>
      </w:r>
      <w:proofErr w:type="spellStart"/>
      <w:r w:rsidR="00E829AF" w:rsidRPr="00E829AF">
        <w:rPr>
          <w:rFonts w:ascii="Calibri" w:hAnsi="Calibri" w:cs="Calibri"/>
          <w:b/>
          <w:bCs/>
        </w:rPr>
        <w:t>Kyriazopoulos</w:t>
      </w:r>
      <w:proofErr w:type="spellEnd"/>
      <w:r w:rsidR="00E829AF">
        <w:rPr>
          <w:rFonts w:ascii="Calibri" w:hAnsi="Calibri" w:cs="Calibri"/>
        </w:rPr>
        <w:t xml:space="preserve">, </w:t>
      </w:r>
      <w:r w:rsidRPr="003A5BBC">
        <w:rPr>
          <w:rFonts w:ascii="Calibri" w:hAnsi="Calibri" w:cs="Calibri"/>
        </w:rPr>
        <w:t xml:space="preserve">the CEO of HRADF, </w:t>
      </w:r>
      <w:r w:rsidRPr="003A5BBC">
        <w:rPr>
          <w:rFonts w:ascii="Calibri" w:hAnsi="Calibri" w:cs="Calibri"/>
          <w:b/>
          <w:bCs/>
        </w:rPr>
        <w:t>Dimitris Politis</w:t>
      </w:r>
      <w:r w:rsidRPr="003A5BBC">
        <w:rPr>
          <w:rFonts w:ascii="Calibri" w:hAnsi="Calibri" w:cs="Calibri"/>
        </w:rPr>
        <w:t xml:space="preserve"> and the Executive Director of HRADF, </w:t>
      </w:r>
      <w:r w:rsidRPr="003A5BBC">
        <w:rPr>
          <w:rFonts w:ascii="Calibri" w:hAnsi="Calibri" w:cs="Calibri"/>
          <w:b/>
          <w:bCs/>
        </w:rPr>
        <w:t>Panagiotis Stampoulidis</w:t>
      </w:r>
      <w:r w:rsidRPr="003A5BBC">
        <w:rPr>
          <w:rFonts w:ascii="Calibri" w:hAnsi="Calibri" w:cs="Calibri"/>
        </w:rPr>
        <w:t>, a</w:t>
      </w:r>
      <w:r w:rsidR="000974F5">
        <w:rPr>
          <w:rFonts w:ascii="Calibri" w:hAnsi="Calibri" w:cs="Calibri"/>
        </w:rPr>
        <w:t xml:space="preserve"> 4-million euros contract</w:t>
      </w:r>
      <w:r w:rsidRPr="003A5BBC">
        <w:rPr>
          <w:rFonts w:ascii="Calibri" w:hAnsi="Calibri" w:cs="Calibri"/>
        </w:rPr>
        <w:t xml:space="preserve"> was signed for the project </w:t>
      </w:r>
      <w:r w:rsidR="000974F5">
        <w:rPr>
          <w:rFonts w:ascii="Calibri" w:hAnsi="Calibri" w:cs="Calibri"/>
        </w:rPr>
        <w:t>involving</w:t>
      </w:r>
      <w:r w:rsidRPr="003A5BBC">
        <w:rPr>
          <w:rFonts w:ascii="Calibri" w:hAnsi="Calibri" w:cs="Calibri"/>
        </w:rPr>
        <w:t xml:space="preserve"> the connection of the new commercial pier of the port of Alexandroupoli</w:t>
      </w:r>
      <w:r w:rsidR="000F2AC6">
        <w:rPr>
          <w:rFonts w:ascii="Calibri" w:hAnsi="Calibri" w:cs="Calibri"/>
        </w:rPr>
        <w:t>s</w:t>
      </w:r>
      <w:r w:rsidRPr="003A5BBC">
        <w:rPr>
          <w:rFonts w:ascii="Calibri" w:hAnsi="Calibri" w:cs="Calibri"/>
        </w:rPr>
        <w:t xml:space="preserve"> with the new Ring Road</w:t>
      </w:r>
      <w:r w:rsidR="00B11DAA" w:rsidRPr="00B11DAA">
        <w:rPr>
          <w:rFonts w:ascii="Calibri" w:hAnsi="Calibri" w:cs="Calibri"/>
        </w:rPr>
        <w:t xml:space="preserve">. </w:t>
      </w:r>
      <w:r w:rsidR="00C73226">
        <w:rPr>
          <w:rFonts w:ascii="Calibri" w:hAnsi="Calibri" w:cs="Calibri"/>
        </w:rPr>
        <w:t>In addition</w:t>
      </w:r>
      <w:r w:rsidR="00B11DAA">
        <w:rPr>
          <w:rFonts w:ascii="Calibri" w:hAnsi="Calibri" w:cs="Calibri"/>
        </w:rPr>
        <w:t>,</w:t>
      </w:r>
      <w:r w:rsidRPr="003A5BBC">
        <w:rPr>
          <w:rFonts w:ascii="Calibri" w:hAnsi="Calibri" w:cs="Calibri"/>
        </w:rPr>
        <w:t xml:space="preserve"> the main</w:t>
      </w:r>
      <w:r w:rsidR="002210AD" w:rsidRPr="002210AD">
        <w:rPr>
          <w:rFonts w:ascii="Calibri" w:hAnsi="Calibri" w:cs="Calibri"/>
        </w:rPr>
        <w:t xml:space="preserve"> </w:t>
      </w:r>
      <w:r w:rsidR="000F2AC6">
        <w:rPr>
          <w:rFonts w:ascii="Calibri" w:hAnsi="Calibri" w:cs="Calibri"/>
        </w:rPr>
        <w:t xml:space="preserve">strategic </w:t>
      </w:r>
      <w:r w:rsidR="002445CC">
        <w:rPr>
          <w:rFonts w:ascii="Calibri" w:hAnsi="Calibri" w:cs="Calibri"/>
        </w:rPr>
        <w:t>pillars</w:t>
      </w:r>
      <w:r w:rsidRPr="003A5BBC">
        <w:rPr>
          <w:rFonts w:ascii="Calibri" w:hAnsi="Calibri" w:cs="Calibri"/>
        </w:rPr>
        <w:t xml:space="preserve"> </w:t>
      </w:r>
      <w:r w:rsidR="002210AD">
        <w:rPr>
          <w:rFonts w:ascii="Calibri" w:hAnsi="Calibri" w:cs="Calibri"/>
        </w:rPr>
        <w:t xml:space="preserve">of </w:t>
      </w:r>
      <w:r w:rsidRPr="003A5BBC">
        <w:rPr>
          <w:rFonts w:ascii="Calibri" w:hAnsi="Calibri" w:cs="Calibri"/>
        </w:rPr>
        <w:t xml:space="preserve">the Business Plan </w:t>
      </w:r>
      <w:r w:rsidR="000F2AC6">
        <w:rPr>
          <w:rFonts w:ascii="Calibri" w:hAnsi="Calibri" w:cs="Calibri"/>
        </w:rPr>
        <w:t>for</w:t>
      </w:r>
      <w:r w:rsidRPr="003A5BBC">
        <w:rPr>
          <w:rFonts w:ascii="Calibri" w:hAnsi="Calibri" w:cs="Calibri"/>
        </w:rPr>
        <w:t xml:space="preserve"> the Alexandroupoli</w:t>
      </w:r>
      <w:r w:rsidR="000974F5">
        <w:rPr>
          <w:rFonts w:ascii="Calibri" w:hAnsi="Calibri" w:cs="Calibri"/>
        </w:rPr>
        <w:t>s</w:t>
      </w:r>
      <w:r w:rsidRPr="003A5BBC">
        <w:rPr>
          <w:rFonts w:ascii="Calibri" w:hAnsi="Calibri" w:cs="Calibri"/>
        </w:rPr>
        <w:t xml:space="preserve"> Port Authority (APA S.A.) were presented.</w:t>
      </w:r>
    </w:p>
    <w:p w14:paraId="3E1DA438" w14:textId="4265C253" w:rsidR="00074E33" w:rsidRPr="003A5BBC" w:rsidRDefault="00074E33" w:rsidP="003A5BBC">
      <w:pPr>
        <w:spacing w:line="276" w:lineRule="auto"/>
        <w:jc w:val="both"/>
        <w:rPr>
          <w:rFonts w:ascii="Calibri" w:hAnsi="Calibri" w:cs="Calibri"/>
        </w:rPr>
      </w:pPr>
      <w:r w:rsidRPr="003A5BBC">
        <w:rPr>
          <w:rFonts w:ascii="Calibri" w:hAnsi="Calibri" w:cs="Calibri"/>
        </w:rPr>
        <w:t xml:space="preserve">The signing ceremony was attended by, among others, the Regional Governor of Eastern Macedonia &amp; Thrace, </w:t>
      </w:r>
      <w:r w:rsidRPr="003A5BBC">
        <w:rPr>
          <w:rFonts w:ascii="Calibri" w:hAnsi="Calibri" w:cs="Calibri"/>
          <w:b/>
          <w:bCs/>
        </w:rPr>
        <w:t xml:space="preserve">Christodoulos </w:t>
      </w:r>
      <w:proofErr w:type="spellStart"/>
      <w:r w:rsidRPr="003A5BBC">
        <w:rPr>
          <w:rFonts w:ascii="Calibri" w:hAnsi="Calibri" w:cs="Calibri"/>
          <w:b/>
          <w:bCs/>
        </w:rPr>
        <w:t>Topsidis</w:t>
      </w:r>
      <w:proofErr w:type="spellEnd"/>
      <w:r w:rsidRPr="003A5BBC">
        <w:rPr>
          <w:rFonts w:ascii="Calibri" w:hAnsi="Calibri" w:cs="Calibri"/>
        </w:rPr>
        <w:t xml:space="preserve">, </w:t>
      </w:r>
      <w:r w:rsidR="000974F5" w:rsidRPr="003A5BBC">
        <w:rPr>
          <w:rFonts w:ascii="Calibri" w:hAnsi="Calibri" w:cs="Calibri"/>
        </w:rPr>
        <w:t xml:space="preserve">members of parliament </w:t>
      </w:r>
      <w:r w:rsidR="000974F5">
        <w:rPr>
          <w:rFonts w:ascii="Calibri" w:hAnsi="Calibri" w:cs="Calibri"/>
        </w:rPr>
        <w:t>from</w:t>
      </w:r>
      <w:r w:rsidR="000974F5" w:rsidRPr="003A5BBC">
        <w:rPr>
          <w:rFonts w:ascii="Calibri" w:hAnsi="Calibri" w:cs="Calibri"/>
        </w:rPr>
        <w:t xml:space="preserve"> the</w:t>
      </w:r>
      <w:r w:rsidR="008D3949">
        <w:rPr>
          <w:rFonts w:ascii="Calibri" w:hAnsi="Calibri" w:cs="Calibri"/>
        </w:rPr>
        <w:t xml:space="preserve"> constituency</w:t>
      </w:r>
      <w:r w:rsidR="000974F5" w:rsidRPr="003A5BBC">
        <w:rPr>
          <w:rFonts w:ascii="Calibri" w:hAnsi="Calibri" w:cs="Calibri"/>
        </w:rPr>
        <w:t xml:space="preserve"> of Evros</w:t>
      </w:r>
      <w:r w:rsidR="008D3949">
        <w:rPr>
          <w:rFonts w:ascii="Calibri" w:hAnsi="Calibri" w:cs="Calibri"/>
        </w:rPr>
        <w:t>,</w:t>
      </w:r>
      <w:r w:rsidR="000974F5" w:rsidRPr="003A5BBC">
        <w:rPr>
          <w:rFonts w:ascii="Calibri" w:hAnsi="Calibri" w:cs="Calibri"/>
        </w:rPr>
        <w:t xml:space="preserve"> </w:t>
      </w:r>
      <w:r w:rsidRPr="003A5BBC">
        <w:rPr>
          <w:rFonts w:ascii="Calibri" w:hAnsi="Calibri" w:cs="Calibri"/>
        </w:rPr>
        <w:t xml:space="preserve">the Mayor of Alexandroupolis, </w:t>
      </w:r>
      <w:r w:rsidRPr="003A5BBC">
        <w:rPr>
          <w:rFonts w:ascii="Calibri" w:hAnsi="Calibri" w:cs="Calibri"/>
          <w:b/>
          <w:bCs/>
        </w:rPr>
        <w:t>Yiannis Zamboukis</w:t>
      </w:r>
      <w:r w:rsidRPr="003A5BBC">
        <w:rPr>
          <w:rFonts w:ascii="Calibri" w:hAnsi="Calibri" w:cs="Calibri"/>
        </w:rPr>
        <w:t xml:space="preserve">, the Managing Director of APA S.A., </w:t>
      </w:r>
      <w:r w:rsidRPr="003A5BBC">
        <w:rPr>
          <w:rFonts w:ascii="Calibri" w:hAnsi="Calibri" w:cs="Calibri"/>
          <w:b/>
          <w:bCs/>
        </w:rPr>
        <w:t>Konstantinos Chatzikonstantinou</w:t>
      </w:r>
      <w:r w:rsidRPr="003A5BBC">
        <w:rPr>
          <w:rFonts w:ascii="Calibri" w:hAnsi="Calibri" w:cs="Calibri"/>
        </w:rPr>
        <w:t>, and representatives of the port users.</w:t>
      </w:r>
    </w:p>
    <w:p w14:paraId="1231D927" w14:textId="2DA476AE" w:rsidR="00074E33" w:rsidRPr="003A5BBC" w:rsidRDefault="00074E33" w:rsidP="003A5BBC">
      <w:pPr>
        <w:spacing w:line="276" w:lineRule="auto"/>
        <w:jc w:val="both"/>
        <w:rPr>
          <w:rFonts w:ascii="Calibri" w:hAnsi="Calibri" w:cs="Calibri"/>
        </w:rPr>
      </w:pPr>
      <w:r w:rsidRPr="003A5BBC">
        <w:rPr>
          <w:rFonts w:ascii="Calibri" w:hAnsi="Calibri" w:cs="Calibri"/>
        </w:rPr>
        <w:t xml:space="preserve">The project </w:t>
      </w:r>
      <w:r w:rsidR="00025247" w:rsidRPr="003A5BBC">
        <w:rPr>
          <w:rFonts w:ascii="Calibri" w:hAnsi="Calibri" w:cs="Calibri"/>
        </w:rPr>
        <w:t>for</w:t>
      </w:r>
      <w:r w:rsidRPr="003A5BBC">
        <w:rPr>
          <w:rFonts w:ascii="Calibri" w:hAnsi="Calibri" w:cs="Calibri"/>
        </w:rPr>
        <w:t xml:space="preserve"> the connection of the new commercial pier of the port of Alexandroupolis with the new Ring Road involves the construction of a</w:t>
      </w:r>
      <w:r w:rsidR="00025247">
        <w:rPr>
          <w:rFonts w:ascii="Calibri" w:hAnsi="Calibri" w:cs="Calibri"/>
        </w:rPr>
        <w:t xml:space="preserve"> 1.5 kilometers long</w:t>
      </w:r>
      <w:r w:rsidRPr="003A5BBC">
        <w:rPr>
          <w:rFonts w:ascii="Calibri" w:hAnsi="Calibri" w:cs="Calibri"/>
        </w:rPr>
        <w:t xml:space="preserve"> road within the land area of the port</w:t>
      </w:r>
      <w:r w:rsidR="008D3949">
        <w:rPr>
          <w:rFonts w:ascii="Calibri" w:hAnsi="Calibri" w:cs="Calibri"/>
        </w:rPr>
        <w:t xml:space="preserve">. The project is </w:t>
      </w:r>
      <w:r w:rsidRPr="003A5BBC">
        <w:rPr>
          <w:rFonts w:ascii="Calibri" w:hAnsi="Calibri" w:cs="Calibri"/>
        </w:rPr>
        <w:t xml:space="preserve">part of </w:t>
      </w:r>
      <w:r w:rsidR="002210AD" w:rsidRPr="003A5BBC">
        <w:rPr>
          <w:rFonts w:ascii="Calibri" w:hAnsi="Calibri" w:cs="Calibri"/>
        </w:rPr>
        <w:t>a broader</w:t>
      </w:r>
      <w:r w:rsidRPr="003A5BBC">
        <w:rPr>
          <w:rFonts w:ascii="Calibri" w:hAnsi="Calibri" w:cs="Calibri"/>
        </w:rPr>
        <w:t xml:space="preserve"> strategic plan</w:t>
      </w:r>
      <w:r w:rsidR="002210AD">
        <w:rPr>
          <w:rFonts w:ascii="Calibri" w:hAnsi="Calibri" w:cs="Calibri"/>
        </w:rPr>
        <w:t>, amounting to</w:t>
      </w:r>
      <w:r w:rsidR="002210AD" w:rsidRPr="003A5BBC">
        <w:rPr>
          <w:rFonts w:ascii="Calibri" w:hAnsi="Calibri" w:cs="Calibri"/>
        </w:rPr>
        <w:t xml:space="preserve"> 18.2 million euros</w:t>
      </w:r>
      <w:r w:rsidR="002210AD">
        <w:rPr>
          <w:rFonts w:ascii="Calibri" w:hAnsi="Calibri" w:cs="Calibri"/>
        </w:rPr>
        <w:t>,</w:t>
      </w:r>
      <w:r w:rsidR="002210AD" w:rsidRPr="003A5BBC">
        <w:rPr>
          <w:rFonts w:ascii="Calibri" w:hAnsi="Calibri" w:cs="Calibri"/>
        </w:rPr>
        <w:t xml:space="preserve"> </w:t>
      </w:r>
      <w:r w:rsidRPr="003A5BBC">
        <w:rPr>
          <w:rFonts w:ascii="Calibri" w:hAnsi="Calibri" w:cs="Calibri"/>
        </w:rPr>
        <w:t>for upgrading of the infrastructure of APA S.A</w:t>
      </w:r>
      <w:r w:rsidR="00025247">
        <w:rPr>
          <w:rFonts w:ascii="Calibri" w:hAnsi="Calibri" w:cs="Calibri"/>
        </w:rPr>
        <w:t>.</w:t>
      </w:r>
      <w:r w:rsidR="002210AD">
        <w:rPr>
          <w:rFonts w:ascii="Calibri" w:hAnsi="Calibri" w:cs="Calibri"/>
        </w:rPr>
        <w:t>, which also in</w:t>
      </w:r>
      <w:r w:rsidR="00C06C28">
        <w:rPr>
          <w:rFonts w:ascii="Calibri" w:hAnsi="Calibri" w:cs="Calibri"/>
        </w:rPr>
        <w:t>cludes</w:t>
      </w:r>
      <w:r w:rsidR="002210AD" w:rsidRPr="002210AD">
        <w:t xml:space="preserve"> </w:t>
      </w:r>
      <w:r w:rsidR="002210AD">
        <w:rPr>
          <w:rFonts w:ascii="Calibri" w:hAnsi="Calibri" w:cs="Calibri"/>
        </w:rPr>
        <w:t>t</w:t>
      </w:r>
      <w:r w:rsidR="002210AD" w:rsidRPr="002210AD">
        <w:rPr>
          <w:rFonts w:ascii="Calibri" w:hAnsi="Calibri" w:cs="Calibri"/>
        </w:rPr>
        <w:t>he restoration of depths (dredging) in the port basin and the shipping channel</w:t>
      </w:r>
      <w:r w:rsidR="002210AD">
        <w:rPr>
          <w:rFonts w:ascii="Calibri" w:hAnsi="Calibri" w:cs="Calibri"/>
        </w:rPr>
        <w:t xml:space="preserve">. </w:t>
      </w:r>
      <w:r w:rsidRPr="003A5BBC">
        <w:rPr>
          <w:rFonts w:ascii="Calibri" w:hAnsi="Calibri" w:cs="Calibri"/>
        </w:rPr>
        <w:t>The contract for the road connection project</w:t>
      </w:r>
      <w:r w:rsidR="002210AD">
        <w:rPr>
          <w:rFonts w:ascii="Calibri" w:hAnsi="Calibri" w:cs="Calibri"/>
        </w:rPr>
        <w:t>,</w:t>
      </w:r>
      <w:r w:rsidRPr="003A5BBC">
        <w:rPr>
          <w:rFonts w:ascii="Calibri" w:hAnsi="Calibri" w:cs="Calibri"/>
        </w:rPr>
        <w:t xml:space="preserve"> </w:t>
      </w:r>
      <w:r w:rsidR="002210AD" w:rsidRPr="003A5BBC">
        <w:rPr>
          <w:rFonts w:ascii="Calibri" w:hAnsi="Calibri" w:cs="Calibri"/>
        </w:rPr>
        <w:t>worth 4 million euros</w:t>
      </w:r>
      <w:r w:rsidR="002210AD">
        <w:rPr>
          <w:rFonts w:ascii="Calibri" w:hAnsi="Calibri" w:cs="Calibri"/>
        </w:rPr>
        <w:t>,</w:t>
      </w:r>
      <w:r w:rsidR="002210AD" w:rsidRPr="003A5BBC">
        <w:rPr>
          <w:rFonts w:ascii="Calibri" w:hAnsi="Calibri" w:cs="Calibri"/>
        </w:rPr>
        <w:t xml:space="preserve"> </w:t>
      </w:r>
      <w:r w:rsidRPr="003A5BBC">
        <w:rPr>
          <w:rFonts w:ascii="Calibri" w:hAnsi="Calibri" w:cs="Calibri"/>
        </w:rPr>
        <w:t>was signed by</w:t>
      </w:r>
      <w:r w:rsidR="008D3949">
        <w:rPr>
          <w:rFonts w:ascii="Calibri" w:hAnsi="Calibri" w:cs="Calibri"/>
        </w:rPr>
        <w:t xml:space="preserve"> </w:t>
      </w:r>
      <w:r w:rsidR="00C06C28">
        <w:rPr>
          <w:rFonts w:ascii="Calibri" w:hAnsi="Calibri" w:cs="Calibri"/>
        </w:rPr>
        <w:t xml:space="preserve">the </w:t>
      </w:r>
      <w:r w:rsidR="005B5C43">
        <w:rPr>
          <w:rFonts w:ascii="Calibri" w:hAnsi="Calibri" w:cs="Calibri"/>
        </w:rPr>
        <w:t xml:space="preserve">Minister of </w:t>
      </w:r>
      <w:r w:rsidR="005B5C43" w:rsidRPr="003A5BBC">
        <w:rPr>
          <w:rFonts w:ascii="Calibri" w:hAnsi="Calibri" w:cs="Calibri"/>
        </w:rPr>
        <w:t>Maritime Affairs and Insular Policy</w:t>
      </w:r>
      <w:r w:rsidR="005B5C43">
        <w:rPr>
          <w:rFonts w:ascii="Calibri" w:hAnsi="Calibri" w:cs="Calibri"/>
        </w:rPr>
        <w:t xml:space="preserve"> </w:t>
      </w:r>
      <w:r w:rsidR="008D3949">
        <w:rPr>
          <w:rFonts w:ascii="Calibri" w:hAnsi="Calibri" w:cs="Calibri"/>
        </w:rPr>
        <w:t>and the President and CEO of</w:t>
      </w:r>
      <w:r w:rsidRPr="003A5BBC">
        <w:rPr>
          <w:rFonts w:ascii="Calibri" w:hAnsi="Calibri" w:cs="Calibri"/>
        </w:rPr>
        <w:t xml:space="preserve"> the contractor company TEKAL</w:t>
      </w:r>
      <w:r w:rsidR="008D3949">
        <w:rPr>
          <w:rFonts w:ascii="Calibri" w:hAnsi="Calibri" w:cs="Calibri"/>
        </w:rPr>
        <w:t xml:space="preserve"> S.A., </w:t>
      </w:r>
      <w:r w:rsidR="008D3949" w:rsidRPr="008D3949">
        <w:rPr>
          <w:rFonts w:ascii="Calibri" w:hAnsi="Calibri" w:cs="Calibri"/>
          <w:b/>
          <w:bCs/>
        </w:rPr>
        <w:t xml:space="preserve">Panagiotis </w:t>
      </w:r>
      <w:proofErr w:type="spellStart"/>
      <w:r w:rsidR="008D3949" w:rsidRPr="008D3949">
        <w:rPr>
          <w:rFonts w:ascii="Calibri" w:hAnsi="Calibri" w:cs="Calibri"/>
          <w:b/>
          <w:bCs/>
        </w:rPr>
        <w:t>Psaltakos</w:t>
      </w:r>
      <w:proofErr w:type="spellEnd"/>
      <w:r w:rsidRPr="003A5BBC">
        <w:rPr>
          <w:rFonts w:ascii="Calibri" w:hAnsi="Calibri" w:cs="Calibri"/>
        </w:rPr>
        <w:t>.</w:t>
      </w:r>
    </w:p>
    <w:p w14:paraId="1D647AB9" w14:textId="548B2B67" w:rsidR="00074E33" w:rsidRPr="003A5BBC" w:rsidRDefault="00074E33" w:rsidP="003A5BBC">
      <w:pPr>
        <w:spacing w:line="276" w:lineRule="auto"/>
        <w:jc w:val="both"/>
        <w:rPr>
          <w:rFonts w:ascii="Calibri" w:hAnsi="Calibri" w:cs="Calibri"/>
        </w:rPr>
      </w:pPr>
      <w:r w:rsidRPr="003A5BBC">
        <w:rPr>
          <w:rFonts w:ascii="Calibri" w:hAnsi="Calibri" w:cs="Calibri"/>
        </w:rPr>
        <w:t xml:space="preserve">The </w:t>
      </w:r>
      <w:r w:rsidRPr="003A5BBC">
        <w:rPr>
          <w:rFonts w:ascii="Calibri" w:hAnsi="Calibri" w:cs="Calibri"/>
          <w:b/>
          <w:bCs/>
        </w:rPr>
        <w:t>Project Preparation Facility (PPF)</w:t>
      </w:r>
      <w:r w:rsidRPr="003A5BBC">
        <w:rPr>
          <w:rFonts w:ascii="Calibri" w:hAnsi="Calibri" w:cs="Calibri"/>
        </w:rPr>
        <w:t xml:space="preserve"> of HRADF </w:t>
      </w:r>
      <w:r w:rsidR="008D3949">
        <w:rPr>
          <w:rFonts w:ascii="Calibri" w:hAnsi="Calibri" w:cs="Calibri"/>
        </w:rPr>
        <w:t>prepared and carried out the tender</w:t>
      </w:r>
      <w:r w:rsidRPr="003A5BBC">
        <w:rPr>
          <w:rFonts w:ascii="Calibri" w:hAnsi="Calibri" w:cs="Calibri"/>
        </w:rPr>
        <w:t>,</w:t>
      </w:r>
      <w:r w:rsidR="008D3949">
        <w:rPr>
          <w:rFonts w:ascii="Calibri" w:hAnsi="Calibri" w:cs="Calibri"/>
        </w:rPr>
        <w:t xml:space="preserve"> acting on behalf of the </w:t>
      </w:r>
      <w:r w:rsidRPr="003A5BBC">
        <w:rPr>
          <w:rFonts w:ascii="Calibri" w:hAnsi="Calibri" w:cs="Calibri"/>
        </w:rPr>
        <w:t>Ministry of Maritime Affairs and Insular Policy</w:t>
      </w:r>
      <w:r w:rsidR="008D3949">
        <w:rPr>
          <w:rFonts w:ascii="Calibri" w:hAnsi="Calibri" w:cs="Calibri"/>
        </w:rPr>
        <w:t>.</w:t>
      </w:r>
      <w:r w:rsidRPr="003A5BBC">
        <w:rPr>
          <w:rFonts w:ascii="Calibri" w:hAnsi="Calibri" w:cs="Calibri"/>
        </w:rPr>
        <w:t xml:space="preserve"> </w:t>
      </w:r>
      <w:r w:rsidR="00D43A89">
        <w:rPr>
          <w:rFonts w:ascii="Calibri" w:hAnsi="Calibri" w:cs="Calibri"/>
        </w:rPr>
        <w:t>The road and the dredging</w:t>
      </w:r>
      <w:r w:rsidRPr="003A5BBC">
        <w:rPr>
          <w:rFonts w:ascii="Calibri" w:hAnsi="Calibri" w:cs="Calibri"/>
        </w:rPr>
        <w:t xml:space="preserve"> projects </w:t>
      </w:r>
      <w:r w:rsidR="008D3949">
        <w:rPr>
          <w:rFonts w:ascii="Calibri" w:hAnsi="Calibri" w:cs="Calibri"/>
        </w:rPr>
        <w:t>are included</w:t>
      </w:r>
      <w:r w:rsidRPr="003A5BBC">
        <w:rPr>
          <w:rFonts w:ascii="Calibri" w:hAnsi="Calibri" w:cs="Calibri"/>
        </w:rPr>
        <w:t xml:space="preserve"> </w:t>
      </w:r>
      <w:r w:rsidR="008D3949">
        <w:rPr>
          <w:rFonts w:ascii="Calibri" w:hAnsi="Calibri" w:cs="Calibri"/>
        </w:rPr>
        <w:t xml:space="preserve">in </w:t>
      </w:r>
      <w:r w:rsidRPr="003A5BBC">
        <w:rPr>
          <w:rFonts w:ascii="Calibri" w:hAnsi="Calibri" w:cs="Calibri"/>
        </w:rPr>
        <w:t>the National Recovery and Resilience Plan "Greece 2.0" and are funded by the EU – NextGenerationEU.</w:t>
      </w:r>
    </w:p>
    <w:p w14:paraId="32C4BE9C" w14:textId="3A373595" w:rsidR="00074E33" w:rsidRPr="003A5BBC" w:rsidRDefault="00074E33" w:rsidP="003A5BBC">
      <w:pPr>
        <w:spacing w:line="276" w:lineRule="auto"/>
        <w:jc w:val="both"/>
        <w:rPr>
          <w:rFonts w:ascii="Calibri" w:hAnsi="Calibri" w:cs="Calibri"/>
        </w:rPr>
      </w:pPr>
      <w:r w:rsidRPr="003A5BBC">
        <w:rPr>
          <w:rFonts w:ascii="Calibri" w:hAnsi="Calibri" w:cs="Calibri"/>
        </w:rPr>
        <w:lastRenderedPageBreak/>
        <w:t xml:space="preserve">The </w:t>
      </w:r>
      <w:r w:rsidR="00292429">
        <w:rPr>
          <w:rFonts w:ascii="Calibri" w:hAnsi="Calibri" w:cs="Calibri"/>
        </w:rPr>
        <w:t>new road infrastructure</w:t>
      </w:r>
      <w:r w:rsidRPr="003A5BBC">
        <w:rPr>
          <w:rFonts w:ascii="Calibri" w:hAnsi="Calibri" w:cs="Calibri"/>
        </w:rPr>
        <w:t xml:space="preserve"> will allow the diversion of commercial traffic of the port to the Egnatia Odos Motorway, through the Alexandroupolis Ring Road, bypassing urban fabric.</w:t>
      </w:r>
    </w:p>
    <w:p w14:paraId="05C2D9B7" w14:textId="3C829B76" w:rsidR="00495135" w:rsidRPr="003A5BBC" w:rsidRDefault="002210AD" w:rsidP="003A5BBC">
      <w:pPr>
        <w:spacing w:line="276" w:lineRule="auto"/>
        <w:jc w:val="both"/>
        <w:rPr>
          <w:rFonts w:ascii="Calibri" w:hAnsi="Calibri" w:cs="Calibri"/>
        </w:rPr>
      </w:pPr>
      <w:r>
        <w:rPr>
          <w:rFonts w:ascii="Calibri" w:hAnsi="Calibri" w:cs="Calibri"/>
        </w:rPr>
        <w:t xml:space="preserve">At </w:t>
      </w:r>
      <w:r w:rsidR="000A7A3B" w:rsidRPr="003A5BBC">
        <w:rPr>
          <w:rFonts w:ascii="Calibri" w:hAnsi="Calibri" w:cs="Calibri"/>
        </w:rPr>
        <w:t xml:space="preserve">the event, HRADF’s </w:t>
      </w:r>
      <w:r>
        <w:rPr>
          <w:rFonts w:ascii="Calibri" w:hAnsi="Calibri" w:cs="Calibri"/>
        </w:rPr>
        <w:t>executives</w:t>
      </w:r>
      <w:r w:rsidR="000A7A3B" w:rsidRPr="003A5BBC">
        <w:rPr>
          <w:rFonts w:ascii="Calibri" w:hAnsi="Calibri" w:cs="Calibri"/>
        </w:rPr>
        <w:t xml:space="preserve"> presented the main </w:t>
      </w:r>
      <w:r>
        <w:rPr>
          <w:rFonts w:ascii="Calibri" w:hAnsi="Calibri" w:cs="Calibri"/>
        </w:rPr>
        <w:t>pillars</w:t>
      </w:r>
      <w:r w:rsidR="000A7A3B" w:rsidRPr="003A5BBC">
        <w:rPr>
          <w:rFonts w:ascii="Calibri" w:hAnsi="Calibri" w:cs="Calibri"/>
        </w:rPr>
        <w:t xml:space="preserve"> of the Business Plan </w:t>
      </w:r>
      <w:r>
        <w:rPr>
          <w:rFonts w:ascii="Calibri" w:hAnsi="Calibri" w:cs="Calibri"/>
        </w:rPr>
        <w:t xml:space="preserve">for the sustainable development </w:t>
      </w:r>
      <w:r w:rsidR="000A7A3B" w:rsidRPr="003A5BBC">
        <w:rPr>
          <w:rFonts w:ascii="Calibri" w:hAnsi="Calibri" w:cs="Calibri"/>
        </w:rPr>
        <w:t xml:space="preserve">of the port. </w:t>
      </w:r>
      <w:r w:rsidR="00074E33" w:rsidRPr="003A5BBC">
        <w:rPr>
          <w:rFonts w:ascii="Calibri" w:hAnsi="Calibri" w:cs="Calibri"/>
        </w:rPr>
        <w:t>The Plan</w:t>
      </w:r>
      <w:r>
        <w:rPr>
          <w:rFonts w:ascii="Calibri" w:hAnsi="Calibri" w:cs="Calibri"/>
        </w:rPr>
        <w:t xml:space="preserve"> </w:t>
      </w:r>
      <w:r w:rsidR="00AE1B5C">
        <w:rPr>
          <w:rFonts w:ascii="Calibri" w:hAnsi="Calibri" w:cs="Calibri"/>
        </w:rPr>
        <w:t>provides</w:t>
      </w:r>
      <w:r w:rsidR="00074E33" w:rsidRPr="003A5BBC">
        <w:rPr>
          <w:rFonts w:ascii="Calibri" w:hAnsi="Calibri" w:cs="Calibri"/>
        </w:rPr>
        <w:t xml:space="preserve"> </w:t>
      </w:r>
      <w:r w:rsidR="00AE1B5C">
        <w:rPr>
          <w:rFonts w:ascii="Calibri" w:hAnsi="Calibri" w:cs="Calibri"/>
        </w:rPr>
        <w:t>for</w:t>
      </w:r>
      <w:r w:rsidR="00074E33" w:rsidRPr="003A5BBC">
        <w:rPr>
          <w:rFonts w:ascii="Calibri" w:hAnsi="Calibri" w:cs="Calibri"/>
        </w:rPr>
        <w:t xml:space="preserve"> investments </w:t>
      </w:r>
      <w:r w:rsidR="00F80BDA">
        <w:rPr>
          <w:rFonts w:ascii="Calibri" w:hAnsi="Calibri" w:cs="Calibri"/>
        </w:rPr>
        <w:t>exceeding 70 million euros</w:t>
      </w:r>
      <w:r w:rsidR="00811B68">
        <w:rPr>
          <w:rFonts w:ascii="Calibri" w:hAnsi="Calibri" w:cs="Calibri"/>
        </w:rPr>
        <w:t xml:space="preserve"> </w:t>
      </w:r>
      <w:r w:rsidR="00031F8E">
        <w:rPr>
          <w:rFonts w:ascii="Calibri" w:hAnsi="Calibri" w:cs="Calibri"/>
        </w:rPr>
        <w:t>regarding</w:t>
      </w:r>
      <w:r w:rsidR="00074E33" w:rsidRPr="003A5BBC">
        <w:rPr>
          <w:rFonts w:ascii="Calibri" w:hAnsi="Calibri" w:cs="Calibri"/>
        </w:rPr>
        <w:t xml:space="preserve"> the procurement of </w:t>
      </w:r>
      <w:r>
        <w:rPr>
          <w:rFonts w:ascii="Calibri" w:hAnsi="Calibri" w:cs="Calibri"/>
        </w:rPr>
        <w:t>handling</w:t>
      </w:r>
      <w:r w:rsidR="00074E33" w:rsidRPr="003A5BBC">
        <w:rPr>
          <w:rFonts w:ascii="Calibri" w:hAnsi="Calibri" w:cs="Calibri"/>
        </w:rPr>
        <w:t xml:space="preserve"> equipment</w:t>
      </w:r>
      <w:r>
        <w:rPr>
          <w:rFonts w:ascii="Calibri" w:hAnsi="Calibri" w:cs="Calibri"/>
        </w:rPr>
        <w:t xml:space="preserve"> for containers and cereals/crops,</w:t>
      </w:r>
      <w:r w:rsidR="00205A75" w:rsidRPr="003A5BBC">
        <w:rPr>
          <w:rFonts w:ascii="Calibri" w:hAnsi="Calibri" w:cs="Calibri"/>
        </w:rPr>
        <w:t xml:space="preserve"> </w:t>
      </w:r>
      <w:r w:rsidR="00074E33" w:rsidRPr="003A5BBC">
        <w:rPr>
          <w:rFonts w:ascii="Calibri" w:hAnsi="Calibri" w:cs="Calibri"/>
        </w:rPr>
        <w:t>as well as in</w:t>
      </w:r>
      <w:r w:rsidR="00031F8E">
        <w:rPr>
          <w:rFonts w:ascii="Calibri" w:hAnsi="Calibri" w:cs="Calibri"/>
        </w:rPr>
        <w:t>itiatives</w:t>
      </w:r>
      <w:r w:rsidR="00074E33" w:rsidRPr="003A5BBC">
        <w:rPr>
          <w:rFonts w:ascii="Calibri" w:hAnsi="Calibri" w:cs="Calibri"/>
        </w:rPr>
        <w:t xml:space="preserve"> for the </w:t>
      </w:r>
      <w:r w:rsidR="000C5AF0" w:rsidRPr="003A5BBC">
        <w:rPr>
          <w:rFonts w:ascii="Calibri" w:hAnsi="Calibri" w:cs="Calibri"/>
        </w:rPr>
        <w:t>further upgrading</w:t>
      </w:r>
      <w:r w:rsidR="00074E33" w:rsidRPr="003A5BBC">
        <w:rPr>
          <w:rFonts w:ascii="Calibri" w:hAnsi="Calibri" w:cs="Calibri"/>
        </w:rPr>
        <w:t xml:space="preserve"> of the port infrastructure</w:t>
      </w:r>
      <w:r w:rsidR="00495135" w:rsidRPr="003A5BBC">
        <w:rPr>
          <w:rFonts w:ascii="Calibri" w:hAnsi="Calibri" w:cs="Calibri"/>
        </w:rPr>
        <w:t xml:space="preserve"> to attract shipping traffic that </w:t>
      </w:r>
      <w:r>
        <w:rPr>
          <w:rFonts w:ascii="Calibri" w:hAnsi="Calibri" w:cs="Calibri"/>
        </w:rPr>
        <w:t>currently transits</w:t>
      </w:r>
      <w:r w:rsidR="00495135" w:rsidRPr="003A5BBC">
        <w:rPr>
          <w:rFonts w:ascii="Calibri" w:hAnsi="Calibri" w:cs="Calibri"/>
        </w:rPr>
        <w:t xml:space="preserve"> through the Bosporus</w:t>
      </w:r>
      <w:r w:rsidR="0080384E">
        <w:rPr>
          <w:rFonts w:ascii="Calibri" w:hAnsi="Calibri" w:cs="Calibri"/>
        </w:rPr>
        <w:t xml:space="preserve"> Straits</w:t>
      </w:r>
      <w:r w:rsidR="00495135" w:rsidRPr="003A5BBC">
        <w:rPr>
          <w:rFonts w:ascii="Calibri" w:hAnsi="Calibri" w:cs="Calibri"/>
        </w:rPr>
        <w:t xml:space="preserve"> and </w:t>
      </w:r>
      <w:r w:rsidR="007B2047">
        <w:rPr>
          <w:rFonts w:ascii="Calibri" w:hAnsi="Calibri" w:cs="Calibri"/>
        </w:rPr>
        <w:t xml:space="preserve">to become competitive </w:t>
      </w:r>
      <w:r w:rsidR="00495135" w:rsidRPr="003A5BBC">
        <w:rPr>
          <w:rFonts w:ascii="Calibri" w:hAnsi="Calibri" w:cs="Calibri"/>
        </w:rPr>
        <w:t>with neighboring ports on the Black Sea. In</w:t>
      </w:r>
      <w:r w:rsidR="00A97E52">
        <w:rPr>
          <w:rFonts w:ascii="Calibri" w:hAnsi="Calibri" w:cs="Calibri"/>
        </w:rPr>
        <w:t xml:space="preserve"> this context,</w:t>
      </w:r>
      <w:r w:rsidR="00495135" w:rsidRPr="003A5BBC">
        <w:rPr>
          <w:rFonts w:ascii="Calibri" w:hAnsi="Calibri" w:cs="Calibri"/>
        </w:rPr>
        <w:t xml:space="preserve"> the construction of a new multi-purpose terminal in the eastern part</w:t>
      </w:r>
      <w:r>
        <w:rPr>
          <w:rFonts w:ascii="Calibri" w:hAnsi="Calibri" w:cs="Calibri"/>
        </w:rPr>
        <w:t xml:space="preserve"> of the port</w:t>
      </w:r>
      <w:r w:rsidR="00495135" w:rsidRPr="003A5BBC">
        <w:rPr>
          <w:rFonts w:ascii="Calibri" w:hAnsi="Calibri" w:cs="Calibri"/>
        </w:rPr>
        <w:t xml:space="preserve"> will be </w:t>
      </w:r>
      <w:r w:rsidR="007B2047">
        <w:rPr>
          <w:rFonts w:ascii="Calibri" w:hAnsi="Calibri" w:cs="Calibri"/>
        </w:rPr>
        <w:t>examined in order</w:t>
      </w:r>
      <w:r w:rsidR="00495135" w:rsidRPr="003A5BBC">
        <w:rPr>
          <w:rFonts w:ascii="Calibri" w:hAnsi="Calibri" w:cs="Calibri"/>
        </w:rPr>
        <w:t xml:space="preserve"> </w:t>
      </w:r>
      <w:r w:rsidR="001E61C9" w:rsidRPr="003A5BBC">
        <w:rPr>
          <w:rFonts w:ascii="Calibri" w:hAnsi="Calibri" w:cs="Calibri"/>
        </w:rPr>
        <w:t>to</w:t>
      </w:r>
      <w:r w:rsidR="00495135" w:rsidRPr="003A5BBC">
        <w:rPr>
          <w:rFonts w:ascii="Calibri" w:hAnsi="Calibri" w:cs="Calibri"/>
        </w:rPr>
        <w:t xml:space="preserve"> accommodate </w:t>
      </w:r>
      <w:r>
        <w:rPr>
          <w:rFonts w:ascii="Calibri" w:hAnsi="Calibri" w:cs="Calibri"/>
        </w:rPr>
        <w:t xml:space="preserve">further </w:t>
      </w:r>
      <w:r w:rsidR="00495135" w:rsidRPr="003A5BBC">
        <w:rPr>
          <w:rFonts w:ascii="Calibri" w:hAnsi="Calibri" w:cs="Calibri"/>
        </w:rPr>
        <w:t>container traffic</w:t>
      </w:r>
      <w:r>
        <w:rPr>
          <w:rFonts w:ascii="Calibri" w:hAnsi="Calibri" w:cs="Calibri"/>
        </w:rPr>
        <w:t xml:space="preserve">. </w:t>
      </w:r>
    </w:p>
    <w:p w14:paraId="29B62994" w14:textId="407DC77F" w:rsidR="00074E33" w:rsidRPr="003A5BBC" w:rsidRDefault="00074E33" w:rsidP="003A5BBC">
      <w:pPr>
        <w:spacing w:line="276" w:lineRule="auto"/>
        <w:jc w:val="both"/>
        <w:rPr>
          <w:rFonts w:ascii="Calibri" w:hAnsi="Calibri" w:cs="Calibri"/>
        </w:rPr>
      </w:pPr>
      <w:r w:rsidRPr="003A5BBC">
        <w:rPr>
          <w:rFonts w:ascii="Calibri" w:hAnsi="Calibri" w:cs="Calibri"/>
        </w:rPr>
        <w:t xml:space="preserve">The Minister of Maritime Affairs and Insular Policy, </w:t>
      </w:r>
      <w:r w:rsidRPr="003A5BBC">
        <w:rPr>
          <w:rFonts w:ascii="Calibri" w:hAnsi="Calibri" w:cs="Calibri"/>
          <w:b/>
          <w:bCs/>
        </w:rPr>
        <w:t>Christos Stylianides</w:t>
      </w:r>
      <w:r w:rsidRPr="003A5BBC">
        <w:rPr>
          <w:rFonts w:ascii="Calibri" w:hAnsi="Calibri" w:cs="Calibri"/>
        </w:rPr>
        <w:t>, said:</w:t>
      </w:r>
      <w:r w:rsidR="00433E31">
        <w:rPr>
          <w:rFonts w:ascii="Calibri" w:hAnsi="Calibri" w:cs="Calibri"/>
        </w:rPr>
        <w:t xml:space="preserve"> “</w:t>
      </w:r>
      <w:r w:rsidR="00433E31" w:rsidRPr="00433E31">
        <w:rPr>
          <w:rFonts w:ascii="Calibri" w:hAnsi="Calibri" w:cs="Calibri"/>
          <w:i/>
          <w:iCs/>
        </w:rPr>
        <w:t>This signing showcases our commitment to sustainable development</w:t>
      </w:r>
      <w:r w:rsidR="006B39F0">
        <w:rPr>
          <w:rFonts w:ascii="Calibri" w:hAnsi="Calibri" w:cs="Calibri"/>
          <w:i/>
          <w:iCs/>
        </w:rPr>
        <w:t xml:space="preserve"> and to </w:t>
      </w:r>
      <w:r w:rsidR="00580D2B">
        <w:rPr>
          <w:rFonts w:ascii="Calibri" w:hAnsi="Calibri" w:cs="Calibri"/>
          <w:i/>
          <w:iCs/>
        </w:rPr>
        <w:t>creating a</w:t>
      </w:r>
      <w:r w:rsidR="000E657D">
        <w:rPr>
          <w:rFonts w:ascii="Calibri" w:hAnsi="Calibri" w:cs="Calibri"/>
          <w:i/>
          <w:iCs/>
        </w:rPr>
        <w:t>n</w:t>
      </w:r>
      <w:r w:rsidR="00580D2B">
        <w:rPr>
          <w:rFonts w:ascii="Calibri" w:hAnsi="Calibri" w:cs="Calibri"/>
          <w:i/>
          <w:iCs/>
        </w:rPr>
        <w:t xml:space="preserve"> environment</w:t>
      </w:r>
      <w:r w:rsidR="00DC2876">
        <w:rPr>
          <w:rFonts w:ascii="Calibri" w:hAnsi="Calibri" w:cs="Calibri"/>
          <w:i/>
          <w:iCs/>
        </w:rPr>
        <w:t xml:space="preserve"> </w:t>
      </w:r>
      <w:r w:rsidR="000E657D">
        <w:rPr>
          <w:rFonts w:ascii="Calibri" w:hAnsi="Calibri" w:cs="Calibri"/>
          <w:i/>
          <w:iCs/>
        </w:rPr>
        <w:t xml:space="preserve">in which </w:t>
      </w:r>
      <w:r w:rsidR="0045011C">
        <w:rPr>
          <w:rFonts w:ascii="Calibri" w:hAnsi="Calibri" w:cs="Calibri"/>
          <w:i/>
          <w:iCs/>
        </w:rPr>
        <w:t xml:space="preserve">the </w:t>
      </w:r>
      <w:r w:rsidR="00433E31" w:rsidRPr="00433E31">
        <w:rPr>
          <w:rFonts w:ascii="Calibri" w:hAnsi="Calibri" w:cs="Calibri"/>
          <w:i/>
          <w:iCs/>
        </w:rPr>
        <w:t xml:space="preserve">younger generation </w:t>
      </w:r>
      <w:r w:rsidR="000E0AFA">
        <w:rPr>
          <w:rFonts w:ascii="Calibri" w:hAnsi="Calibri" w:cs="Calibri"/>
          <w:i/>
          <w:iCs/>
        </w:rPr>
        <w:t xml:space="preserve">will be </w:t>
      </w:r>
      <w:proofErr w:type="spellStart"/>
      <w:r w:rsidR="00433E31" w:rsidRPr="00433E31">
        <w:rPr>
          <w:rFonts w:ascii="Calibri" w:hAnsi="Calibri" w:cs="Calibri"/>
          <w:i/>
          <w:iCs/>
        </w:rPr>
        <w:t>be</w:t>
      </w:r>
      <w:proofErr w:type="spellEnd"/>
      <w:r w:rsidR="00433E31" w:rsidRPr="00433E31">
        <w:rPr>
          <w:rFonts w:ascii="Calibri" w:hAnsi="Calibri" w:cs="Calibri"/>
          <w:i/>
          <w:iCs/>
        </w:rPr>
        <w:t xml:space="preserve"> able to work, live and prosper on even better terms. I would like to thank the Fund for this initiative, in cooperation with the management of APA S.A., which will enhance the competitiveness of the port of Alexandroupolis and will support its upgraded geostrategic role as a transit and energy hub in the Balkans and the Eastern Mediterranean”</w:t>
      </w:r>
      <w:r w:rsidR="00433E31">
        <w:rPr>
          <w:rFonts w:ascii="Calibri" w:hAnsi="Calibri" w:cs="Calibri"/>
        </w:rPr>
        <w:t xml:space="preserve">. </w:t>
      </w:r>
    </w:p>
    <w:p w14:paraId="6C7F9B9A" w14:textId="37380CC5" w:rsidR="002B7C95" w:rsidRDefault="00074E33" w:rsidP="00807E4B">
      <w:pPr>
        <w:spacing w:line="276" w:lineRule="auto"/>
        <w:jc w:val="both"/>
        <w:rPr>
          <w:rFonts w:ascii="Calibri" w:hAnsi="Calibri" w:cs="Calibri"/>
        </w:rPr>
      </w:pPr>
      <w:r w:rsidRPr="003A5BBC">
        <w:rPr>
          <w:rFonts w:ascii="Calibri" w:hAnsi="Calibri" w:cs="Calibri"/>
        </w:rPr>
        <w:t>HRADF's CEO</w:t>
      </w:r>
      <w:r w:rsidR="001A0E0A" w:rsidRPr="003A5BBC">
        <w:rPr>
          <w:rFonts w:ascii="Calibri" w:hAnsi="Calibri" w:cs="Calibri"/>
        </w:rPr>
        <w:t xml:space="preserve">, </w:t>
      </w:r>
      <w:r w:rsidR="001A0E0A" w:rsidRPr="003A5BBC">
        <w:rPr>
          <w:rFonts w:ascii="Calibri" w:hAnsi="Calibri" w:cs="Calibri"/>
          <w:b/>
          <w:bCs/>
        </w:rPr>
        <w:t>Dimitris Politis</w:t>
      </w:r>
      <w:r w:rsidR="001A0E0A" w:rsidRPr="003A5BBC">
        <w:rPr>
          <w:rFonts w:ascii="Calibri" w:hAnsi="Calibri" w:cs="Calibri"/>
        </w:rPr>
        <w:t>, said: “</w:t>
      </w:r>
      <w:r w:rsidR="0058377F" w:rsidRPr="00FA7A2A">
        <w:rPr>
          <w:rFonts w:ascii="Calibri" w:hAnsi="Calibri" w:cs="Calibri"/>
          <w:i/>
          <w:iCs/>
        </w:rPr>
        <w:t xml:space="preserve">HRADF, in its capacity as Port Planning Authority, </w:t>
      </w:r>
      <w:r w:rsidR="00181ED3" w:rsidRPr="00FA7A2A">
        <w:rPr>
          <w:rFonts w:ascii="Calibri" w:hAnsi="Calibri" w:cs="Calibri"/>
          <w:i/>
          <w:iCs/>
        </w:rPr>
        <w:t>has</w:t>
      </w:r>
      <w:r w:rsidR="00750124" w:rsidRPr="00FA7A2A">
        <w:rPr>
          <w:rFonts w:ascii="Calibri" w:hAnsi="Calibri" w:cs="Calibri"/>
          <w:i/>
          <w:iCs/>
        </w:rPr>
        <w:t xml:space="preserve"> put together a </w:t>
      </w:r>
      <w:r w:rsidR="00181ED3" w:rsidRPr="00FA7A2A">
        <w:rPr>
          <w:rFonts w:ascii="Calibri" w:hAnsi="Calibri" w:cs="Calibri"/>
          <w:i/>
          <w:iCs/>
        </w:rPr>
        <w:t xml:space="preserve">comprehensive plan for the </w:t>
      </w:r>
      <w:r w:rsidR="005F1301" w:rsidRPr="00FA7A2A">
        <w:rPr>
          <w:rFonts w:ascii="Calibri" w:hAnsi="Calibri" w:cs="Calibri"/>
          <w:i/>
          <w:iCs/>
        </w:rPr>
        <w:t>sustainable development of the Alexandroupolis Port, which represents a crucia</w:t>
      </w:r>
      <w:r w:rsidR="00373D5A" w:rsidRPr="00FA7A2A">
        <w:rPr>
          <w:rFonts w:ascii="Calibri" w:hAnsi="Calibri" w:cs="Calibri"/>
          <w:i/>
          <w:iCs/>
        </w:rPr>
        <w:t xml:space="preserve">l maritime infrastructure of strategic importance. </w:t>
      </w:r>
      <w:r w:rsidR="00622DCD" w:rsidRPr="00FA7A2A">
        <w:rPr>
          <w:rFonts w:ascii="Calibri" w:hAnsi="Calibri" w:cs="Calibri"/>
          <w:i/>
          <w:iCs/>
        </w:rPr>
        <w:t xml:space="preserve">The new development plan for APA S.A. includes a number of </w:t>
      </w:r>
      <w:r w:rsidR="00807E4B" w:rsidRPr="00FA7A2A">
        <w:rPr>
          <w:rFonts w:ascii="Calibri" w:hAnsi="Calibri" w:cs="Calibri"/>
          <w:i/>
          <w:iCs/>
        </w:rPr>
        <w:t xml:space="preserve">investments which aim to </w:t>
      </w:r>
      <w:r w:rsidR="0058377F" w:rsidRPr="00FA7A2A">
        <w:rPr>
          <w:rFonts w:ascii="Calibri" w:hAnsi="Calibri" w:cs="Calibri"/>
          <w:i/>
          <w:iCs/>
        </w:rPr>
        <w:t>substantially upgrad</w:t>
      </w:r>
      <w:r w:rsidR="00807E4B" w:rsidRPr="00FA7A2A">
        <w:rPr>
          <w:rFonts w:ascii="Calibri" w:hAnsi="Calibri" w:cs="Calibri"/>
          <w:i/>
          <w:iCs/>
        </w:rPr>
        <w:t>e the port facilities</w:t>
      </w:r>
      <w:r w:rsidR="0058377F" w:rsidRPr="00FA7A2A">
        <w:rPr>
          <w:rFonts w:ascii="Calibri" w:hAnsi="Calibri" w:cs="Calibri"/>
          <w:i/>
          <w:iCs/>
        </w:rPr>
        <w:t xml:space="preserve"> in order to respond more effectively to its new role</w:t>
      </w:r>
      <w:r w:rsidR="00C94D61" w:rsidRPr="00FA7A2A">
        <w:rPr>
          <w:rFonts w:ascii="Calibri" w:hAnsi="Calibri" w:cs="Calibri"/>
          <w:i/>
          <w:iCs/>
        </w:rPr>
        <w:t xml:space="preserve">. </w:t>
      </w:r>
      <w:r w:rsidR="002C65A5" w:rsidRPr="00FA7A2A">
        <w:rPr>
          <w:rFonts w:ascii="Calibri" w:hAnsi="Calibri" w:cs="Calibri"/>
          <w:i/>
          <w:iCs/>
        </w:rPr>
        <w:t xml:space="preserve">Our goal is </w:t>
      </w:r>
      <w:r w:rsidR="00913BD1" w:rsidRPr="00FA7A2A">
        <w:rPr>
          <w:rFonts w:ascii="Calibri" w:hAnsi="Calibri" w:cs="Calibri"/>
          <w:i/>
          <w:iCs/>
        </w:rPr>
        <w:t>to assume an important role in</w:t>
      </w:r>
      <w:r w:rsidR="007B2047">
        <w:rPr>
          <w:rFonts w:ascii="Calibri" w:hAnsi="Calibri" w:cs="Calibri"/>
          <w:i/>
          <w:iCs/>
        </w:rPr>
        <w:t xml:space="preserve"> the</w:t>
      </w:r>
      <w:r w:rsidR="00913BD1" w:rsidRPr="00FA7A2A">
        <w:rPr>
          <w:rFonts w:ascii="Calibri" w:hAnsi="Calibri" w:cs="Calibri"/>
          <w:i/>
          <w:iCs/>
        </w:rPr>
        <w:t xml:space="preserve"> regional trade between the Black Sea and the Mediterranean and </w:t>
      </w:r>
      <w:r w:rsidR="002C65A5" w:rsidRPr="00FA7A2A">
        <w:rPr>
          <w:rFonts w:ascii="Calibri" w:hAnsi="Calibri" w:cs="Calibri"/>
          <w:i/>
          <w:iCs/>
        </w:rPr>
        <w:t>to establish the port as a commercial and energy hub in the wider region of the Eastern Mediterranean and the Balkans.</w:t>
      </w:r>
      <w:r w:rsidR="00F405BE" w:rsidRPr="00FA7A2A">
        <w:rPr>
          <w:rFonts w:ascii="Calibri" w:hAnsi="Calibri" w:cs="Calibri"/>
          <w:i/>
          <w:iCs/>
        </w:rPr>
        <w:t xml:space="preserve"> </w:t>
      </w:r>
      <w:r w:rsidR="00234680" w:rsidRPr="00234680">
        <w:rPr>
          <w:rFonts w:ascii="Calibri" w:hAnsi="Calibri" w:cs="Calibri"/>
          <w:i/>
          <w:iCs/>
        </w:rPr>
        <w:t xml:space="preserve">At the same time, the revision of the Master Plan and the Strategic Environmental Impact Assessment (SEIA) are in progress, which will essentially constitute the </w:t>
      </w:r>
      <w:proofErr w:type="gramStart"/>
      <w:r w:rsidR="00234680" w:rsidRPr="00234680">
        <w:rPr>
          <w:rFonts w:ascii="Calibri" w:hAnsi="Calibri" w:cs="Calibri"/>
          <w:i/>
          <w:iCs/>
        </w:rPr>
        <w:t>Roadmap</w:t>
      </w:r>
      <w:proofErr w:type="gramEnd"/>
      <w:r w:rsidR="00234680" w:rsidRPr="00234680">
        <w:rPr>
          <w:rFonts w:ascii="Calibri" w:hAnsi="Calibri" w:cs="Calibri"/>
          <w:i/>
          <w:iCs/>
        </w:rPr>
        <w:t xml:space="preserve"> for the future development of </w:t>
      </w:r>
      <w:r w:rsidR="00234680">
        <w:rPr>
          <w:rFonts w:ascii="Calibri" w:hAnsi="Calibri" w:cs="Calibri"/>
          <w:i/>
          <w:iCs/>
        </w:rPr>
        <w:t>APA</w:t>
      </w:r>
      <w:r w:rsidR="00234680" w:rsidRPr="00234680">
        <w:rPr>
          <w:rFonts w:ascii="Calibri" w:hAnsi="Calibri" w:cs="Calibri"/>
          <w:i/>
          <w:iCs/>
        </w:rPr>
        <w:t xml:space="preserve"> and in which the projects we present today will be incorporated</w:t>
      </w:r>
      <w:r w:rsidR="00234680">
        <w:rPr>
          <w:rFonts w:ascii="Calibri" w:hAnsi="Calibri" w:cs="Calibri"/>
          <w:i/>
          <w:iCs/>
        </w:rPr>
        <w:t>.</w:t>
      </w:r>
      <w:r w:rsidR="00234680" w:rsidRPr="00234680">
        <w:rPr>
          <w:rFonts w:ascii="Calibri" w:hAnsi="Calibri" w:cs="Calibri"/>
          <w:i/>
          <w:iCs/>
        </w:rPr>
        <w:t xml:space="preserve"> </w:t>
      </w:r>
      <w:r w:rsidR="00F405BE" w:rsidRPr="00FA7A2A">
        <w:rPr>
          <w:rFonts w:ascii="Calibri" w:hAnsi="Calibri" w:cs="Calibri"/>
          <w:i/>
          <w:iCs/>
        </w:rPr>
        <w:t>HRADF will continue to</w:t>
      </w:r>
      <w:r w:rsidR="00ED4377" w:rsidRPr="00FA7A2A">
        <w:rPr>
          <w:rFonts w:ascii="Calibri" w:hAnsi="Calibri" w:cs="Calibri"/>
          <w:i/>
          <w:iCs/>
        </w:rPr>
        <w:t xml:space="preserve"> contribut</w:t>
      </w:r>
      <w:r w:rsidR="00F405BE" w:rsidRPr="00FA7A2A">
        <w:rPr>
          <w:rFonts w:ascii="Calibri" w:hAnsi="Calibri" w:cs="Calibri"/>
          <w:i/>
          <w:iCs/>
        </w:rPr>
        <w:t>e</w:t>
      </w:r>
      <w:r w:rsidR="00ED4377" w:rsidRPr="00FA7A2A">
        <w:rPr>
          <w:rFonts w:ascii="Calibri" w:hAnsi="Calibri" w:cs="Calibri"/>
          <w:i/>
          <w:iCs/>
        </w:rPr>
        <w:t xml:space="preserve"> to the development of the Greek economy and </w:t>
      </w:r>
      <w:r w:rsidR="008E1162">
        <w:rPr>
          <w:rFonts w:ascii="Calibri" w:hAnsi="Calibri" w:cs="Calibri"/>
          <w:i/>
          <w:iCs/>
        </w:rPr>
        <w:t xml:space="preserve">to </w:t>
      </w:r>
      <w:r w:rsidR="00ED4377" w:rsidRPr="00FA7A2A">
        <w:rPr>
          <w:rFonts w:ascii="Calibri" w:hAnsi="Calibri" w:cs="Calibri"/>
          <w:i/>
          <w:iCs/>
        </w:rPr>
        <w:t>the creation of added value for local</w:t>
      </w:r>
      <w:r w:rsidR="00F405BE" w:rsidRPr="00FA7A2A">
        <w:rPr>
          <w:rFonts w:ascii="Calibri" w:hAnsi="Calibri" w:cs="Calibri"/>
          <w:i/>
          <w:iCs/>
        </w:rPr>
        <w:t xml:space="preserve"> communities and</w:t>
      </w:r>
      <w:r w:rsidR="00ED4377" w:rsidRPr="00FA7A2A">
        <w:rPr>
          <w:rFonts w:ascii="Calibri" w:hAnsi="Calibri" w:cs="Calibri"/>
          <w:i/>
          <w:iCs/>
        </w:rPr>
        <w:t xml:space="preserve"> economies. </w:t>
      </w:r>
      <w:r w:rsidR="002B7C95" w:rsidRPr="00FA7A2A">
        <w:rPr>
          <w:rFonts w:ascii="Calibri" w:hAnsi="Calibri" w:cs="Calibri"/>
          <w:i/>
          <w:iCs/>
        </w:rPr>
        <w:t>With our</w:t>
      </w:r>
      <w:r w:rsidR="00ED4377" w:rsidRPr="00FA7A2A">
        <w:rPr>
          <w:rFonts w:ascii="Calibri" w:hAnsi="Calibri" w:cs="Calibri"/>
          <w:i/>
          <w:iCs/>
        </w:rPr>
        <w:t xml:space="preserve"> significant know-how in the management </w:t>
      </w:r>
      <w:r w:rsidR="002C4B0C" w:rsidRPr="00FA7A2A">
        <w:rPr>
          <w:rFonts w:ascii="Calibri" w:hAnsi="Calibri" w:cs="Calibri"/>
          <w:i/>
          <w:iCs/>
        </w:rPr>
        <w:t xml:space="preserve">and development </w:t>
      </w:r>
      <w:r w:rsidR="00ED4377" w:rsidRPr="00FA7A2A">
        <w:rPr>
          <w:rFonts w:ascii="Calibri" w:hAnsi="Calibri" w:cs="Calibri"/>
          <w:i/>
          <w:iCs/>
        </w:rPr>
        <w:t xml:space="preserve">of port infrastructure, </w:t>
      </w:r>
      <w:r w:rsidR="002B7C95" w:rsidRPr="00FA7A2A">
        <w:rPr>
          <w:rFonts w:ascii="Calibri" w:hAnsi="Calibri" w:cs="Calibri"/>
          <w:i/>
          <w:iCs/>
        </w:rPr>
        <w:t xml:space="preserve">we will </w:t>
      </w:r>
      <w:r w:rsidR="00EA5CC1" w:rsidRPr="00FA7A2A">
        <w:rPr>
          <w:rFonts w:ascii="Calibri" w:hAnsi="Calibri" w:cs="Calibri"/>
          <w:i/>
          <w:iCs/>
        </w:rPr>
        <w:t xml:space="preserve">intensify our efforts to turn the Greek ports into a powerful tool </w:t>
      </w:r>
      <w:r w:rsidR="00AB267C" w:rsidRPr="00FA7A2A">
        <w:rPr>
          <w:rFonts w:ascii="Calibri" w:hAnsi="Calibri" w:cs="Calibri"/>
          <w:i/>
          <w:iCs/>
        </w:rPr>
        <w:t>for sustainable growth</w:t>
      </w:r>
      <w:r w:rsidR="00FA7A2A">
        <w:rPr>
          <w:rFonts w:ascii="Calibri" w:hAnsi="Calibri" w:cs="Calibri"/>
        </w:rPr>
        <w:t xml:space="preserve">”. </w:t>
      </w:r>
    </w:p>
    <w:p w14:paraId="0F1AF993" w14:textId="435EE63C" w:rsidR="001A0E0A" w:rsidRPr="003A5BBC" w:rsidRDefault="001A0E0A" w:rsidP="003A5BBC">
      <w:pPr>
        <w:spacing w:line="276" w:lineRule="auto"/>
        <w:jc w:val="both"/>
        <w:rPr>
          <w:rFonts w:ascii="Calibri" w:hAnsi="Calibri" w:cs="Calibri"/>
          <w:i/>
          <w:iCs/>
        </w:rPr>
      </w:pPr>
      <w:r w:rsidRPr="003A5BBC">
        <w:rPr>
          <w:rFonts w:ascii="Calibri" w:hAnsi="Calibri" w:cs="Calibri"/>
        </w:rPr>
        <w:t xml:space="preserve">The Executive Director of HRADF, </w:t>
      </w:r>
      <w:r w:rsidRPr="003A5BBC">
        <w:rPr>
          <w:rFonts w:ascii="Calibri" w:hAnsi="Calibri" w:cs="Calibri"/>
          <w:b/>
          <w:bCs/>
        </w:rPr>
        <w:t>Panagiotis Stampoulidis</w:t>
      </w:r>
      <w:r w:rsidRPr="003A5BBC">
        <w:rPr>
          <w:rFonts w:ascii="Calibri" w:hAnsi="Calibri" w:cs="Calibri"/>
        </w:rPr>
        <w:t>, stated: “</w:t>
      </w:r>
      <w:r w:rsidRPr="003A5BBC">
        <w:rPr>
          <w:rFonts w:ascii="Calibri" w:hAnsi="Calibri" w:cs="Calibri"/>
          <w:i/>
          <w:iCs/>
        </w:rPr>
        <w:t>Today is a very important day for Alexandroupolis and the area of Evros. With the contribution of the Project Preparation Facility, which</w:t>
      </w:r>
      <w:r w:rsidR="00FA7A2A">
        <w:rPr>
          <w:rFonts w:ascii="Calibri" w:hAnsi="Calibri" w:cs="Calibri"/>
          <w:i/>
          <w:iCs/>
        </w:rPr>
        <w:t xml:space="preserve"> prepared and carried out the tender for</w:t>
      </w:r>
      <w:r w:rsidRPr="003A5BBC">
        <w:rPr>
          <w:rFonts w:ascii="Calibri" w:hAnsi="Calibri" w:cs="Calibri"/>
          <w:i/>
          <w:iCs/>
        </w:rPr>
        <w:t xml:space="preserve"> two </w:t>
      </w:r>
      <w:r w:rsidR="00DF7BEE">
        <w:rPr>
          <w:rFonts w:ascii="Calibri" w:hAnsi="Calibri" w:cs="Calibri"/>
          <w:i/>
          <w:iCs/>
        </w:rPr>
        <w:t>important</w:t>
      </w:r>
      <w:r w:rsidRPr="003A5BBC">
        <w:rPr>
          <w:rFonts w:ascii="Calibri" w:hAnsi="Calibri" w:cs="Calibri"/>
          <w:i/>
          <w:iCs/>
        </w:rPr>
        <w:t xml:space="preserve"> projects</w:t>
      </w:r>
      <w:r w:rsidR="00FA7A2A">
        <w:rPr>
          <w:rFonts w:ascii="Calibri" w:hAnsi="Calibri" w:cs="Calibri"/>
          <w:i/>
          <w:iCs/>
        </w:rPr>
        <w:t>,</w:t>
      </w:r>
      <w:r w:rsidRPr="003A5BBC">
        <w:rPr>
          <w:rFonts w:ascii="Calibri" w:hAnsi="Calibri" w:cs="Calibri"/>
          <w:i/>
          <w:iCs/>
        </w:rPr>
        <w:t xml:space="preserve"> </w:t>
      </w:r>
      <w:r w:rsidR="00FA7A2A" w:rsidRPr="003A5BBC">
        <w:rPr>
          <w:rFonts w:ascii="Calibri" w:hAnsi="Calibri" w:cs="Calibri"/>
          <w:i/>
          <w:iCs/>
        </w:rPr>
        <w:t xml:space="preserve">amounting </w:t>
      </w:r>
      <w:r w:rsidR="00FA7A2A">
        <w:rPr>
          <w:rFonts w:ascii="Calibri" w:hAnsi="Calibri" w:cs="Calibri"/>
          <w:i/>
          <w:iCs/>
        </w:rPr>
        <w:t xml:space="preserve">to </w:t>
      </w:r>
      <w:r w:rsidR="00FA7A2A" w:rsidRPr="003A5BBC">
        <w:rPr>
          <w:rFonts w:ascii="Calibri" w:hAnsi="Calibri" w:cs="Calibri"/>
          <w:i/>
          <w:iCs/>
        </w:rPr>
        <w:t>18,2 euros</w:t>
      </w:r>
      <w:r w:rsidR="00B3643A">
        <w:rPr>
          <w:rFonts w:ascii="Calibri" w:hAnsi="Calibri" w:cs="Calibri"/>
          <w:i/>
          <w:iCs/>
        </w:rPr>
        <w:t>,</w:t>
      </w:r>
      <w:r w:rsidR="00FA7A2A">
        <w:rPr>
          <w:rFonts w:ascii="Calibri" w:hAnsi="Calibri" w:cs="Calibri"/>
          <w:i/>
          <w:iCs/>
        </w:rPr>
        <w:t xml:space="preserve"> regarding</w:t>
      </w:r>
      <w:r w:rsidRPr="003A5BBC">
        <w:rPr>
          <w:rFonts w:ascii="Calibri" w:hAnsi="Calibri" w:cs="Calibri"/>
          <w:i/>
          <w:iCs/>
        </w:rPr>
        <w:t xml:space="preserve"> the </w:t>
      </w:r>
      <w:r w:rsidR="00980510">
        <w:rPr>
          <w:rFonts w:ascii="Calibri" w:hAnsi="Calibri" w:cs="Calibri"/>
          <w:i/>
          <w:iCs/>
        </w:rPr>
        <w:t>upgrading of the port</w:t>
      </w:r>
      <w:r w:rsidR="00C80515">
        <w:rPr>
          <w:rFonts w:ascii="Calibri" w:hAnsi="Calibri" w:cs="Calibri"/>
          <w:i/>
          <w:iCs/>
        </w:rPr>
        <w:t>,</w:t>
      </w:r>
      <w:r w:rsidRPr="003A5BBC">
        <w:rPr>
          <w:rFonts w:ascii="Calibri" w:hAnsi="Calibri" w:cs="Calibri"/>
          <w:i/>
          <w:iCs/>
        </w:rPr>
        <w:t xml:space="preserve"> the port of Alexandroupolis </w:t>
      </w:r>
      <w:r w:rsidR="000D3CB1">
        <w:rPr>
          <w:rFonts w:ascii="Calibri" w:hAnsi="Calibri" w:cs="Calibri"/>
          <w:i/>
          <w:iCs/>
        </w:rPr>
        <w:t>enters a new development phase</w:t>
      </w:r>
      <w:r w:rsidRPr="00836AFB">
        <w:rPr>
          <w:rFonts w:ascii="Calibri" w:hAnsi="Calibri" w:cs="Calibri"/>
          <w:i/>
          <w:iCs/>
        </w:rPr>
        <w:t xml:space="preserve">. </w:t>
      </w:r>
      <w:r w:rsidR="00836AFB" w:rsidRPr="00836AFB">
        <w:rPr>
          <w:rFonts w:ascii="Calibri" w:hAnsi="Calibri" w:cs="Calibri"/>
          <w:i/>
          <w:iCs/>
        </w:rPr>
        <w:t xml:space="preserve">The project </w:t>
      </w:r>
      <w:r w:rsidR="000D3CB1">
        <w:rPr>
          <w:rFonts w:ascii="Calibri" w:hAnsi="Calibri" w:cs="Calibri"/>
          <w:i/>
          <w:iCs/>
        </w:rPr>
        <w:t>for</w:t>
      </w:r>
      <w:r w:rsidR="00836AFB" w:rsidRPr="00836AFB">
        <w:rPr>
          <w:rFonts w:ascii="Calibri" w:hAnsi="Calibri" w:cs="Calibri"/>
          <w:i/>
          <w:iCs/>
        </w:rPr>
        <w:t xml:space="preserve"> the connection of the new commercial pier with the new Ring Road</w:t>
      </w:r>
      <w:r w:rsidR="00836AFB" w:rsidRPr="003A5BBC">
        <w:rPr>
          <w:rFonts w:ascii="Calibri" w:hAnsi="Calibri" w:cs="Calibri"/>
        </w:rPr>
        <w:t xml:space="preserve"> </w:t>
      </w:r>
      <w:r w:rsidRPr="003A5BBC">
        <w:rPr>
          <w:rFonts w:ascii="Calibri" w:hAnsi="Calibri" w:cs="Calibri"/>
          <w:i/>
          <w:iCs/>
        </w:rPr>
        <w:t xml:space="preserve">will bring </w:t>
      </w:r>
      <w:r w:rsidR="00DF7BEE">
        <w:rPr>
          <w:rFonts w:ascii="Calibri" w:hAnsi="Calibri" w:cs="Calibri"/>
          <w:i/>
          <w:iCs/>
        </w:rPr>
        <w:t>significant</w:t>
      </w:r>
      <w:r w:rsidRPr="003A5BBC">
        <w:rPr>
          <w:rFonts w:ascii="Calibri" w:hAnsi="Calibri" w:cs="Calibri"/>
          <w:i/>
          <w:iCs/>
        </w:rPr>
        <w:t xml:space="preserve"> benefits </w:t>
      </w:r>
      <w:r w:rsidR="00E80BD9">
        <w:rPr>
          <w:rFonts w:ascii="Calibri" w:hAnsi="Calibri" w:cs="Calibri"/>
          <w:i/>
          <w:iCs/>
        </w:rPr>
        <w:t>to</w:t>
      </w:r>
      <w:r w:rsidRPr="003A5BBC">
        <w:rPr>
          <w:rFonts w:ascii="Calibri" w:hAnsi="Calibri" w:cs="Calibri"/>
          <w:i/>
          <w:iCs/>
        </w:rPr>
        <w:t xml:space="preserve"> the local community and the environment</w:t>
      </w:r>
      <w:r w:rsidR="00E80BD9">
        <w:rPr>
          <w:rFonts w:ascii="Calibri" w:hAnsi="Calibri" w:cs="Calibri"/>
          <w:i/>
          <w:iCs/>
        </w:rPr>
        <w:t>,</w:t>
      </w:r>
      <w:r w:rsidRPr="003A5BBC">
        <w:rPr>
          <w:rFonts w:ascii="Calibri" w:hAnsi="Calibri" w:cs="Calibri"/>
          <w:i/>
          <w:iCs/>
        </w:rPr>
        <w:t xml:space="preserve"> by creating new jobs, </w:t>
      </w:r>
      <w:r w:rsidR="003C1C72">
        <w:rPr>
          <w:rFonts w:ascii="Calibri" w:hAnsi="Calibri" w:cs="Calibri"/>
          <w:i/>
          <w:iCs/>
        </w:rPr>
        <w:t>relieving</w:t>
      </w:r>
      <w:r w:rsidR="00E80BD9">
        <w:rPr>
          <w:rFonts w:ascii="Calibri" w:hAnsi="Calibri" w:cs="Calibri"/>
          <w:i/>
          <w:iCs/>
        </w:rPr>
        <w:t xml:space="preserve"> </w:t>
      </w:r>
      <w:r w:rsidRPr="003A5BBC">
        <w:rPr>
          <w:rFonts w:ascii="Calibri" w:hAnsi="Calibri" w:cs="Calibri"/>
          <w:i/>
          <w:iCs/>
        </w:rPr>
        <w:t>the</w:t>
      </w:r>
      <w:r w:rsidR="003C1C72">
        <w:rPr>
          <w:rFonts w:ascii="Calibri" w:hAnsi="Calibri" w:cs="Calibri"/>
          <w:i/>
          <w:iCs/>
        </w:rPr>
        <w:t xml:space="preserve"> traffic </w:t>
      </w:r>
      <w:r w:rsidR="000D3CB1">
        <w:rPr>
          <w:rFonts w:ascii="Calibri" w:hAnsi="Calibri" w:cs="Calibri"/>
          <w:i/>
          <w:iCs/>
        </w:rPr>
        <w:t>in the</w:t>
      </w:r>
      <w:r w:rsidR="003C1C72">
        <w:rPr>
          <w:rFonts w:ascii="Calibri" w:hAnsi="Calibri" w:cs="Calibri"/>
          <w:i/>
          <w:iCs/>
        </w:rPr>
        <w:t xml:space="preserve"> the</w:t>
      </w:r>
      <w:r w:rsidRPr="003A5BBC">
        <w:rPr>
          <w:rFonts w:ascii="Calibri" w:hAnsi="Calibri" w:cs="Calibri"/>
          <w:i/>
          <w:iCs/>
        </w:rPr>
        <w:t xml:space="preserve"> </w:t>
      </w:r>
      <w:proofErr w:type="gramStart"/>
      <w:r w:rsidRPr="003A5BBC">
        <w:rPr>
          <w:rFonts w:ascii="Calibri" w:hAnsi="Calibri" w:cs="Calibri"/>
          <w:i/>
          <w:iCs/>
        </w:rPr>
        <w:t>city</w:t>
      </w:r>
      <w:proofErr w:type="gramEnd"/>
      <w:r w:rsidRPr="003A5BBC">
        <w:rPr>
          <w:rFonts w:ascii="Calibri" w:hAnsi="Calibri" w:cs="Calibri"/>
          <w:i/>
          <w:iCs/>
        </w:rPr>
        <w:t xml:space="preserve"> and reducing greenhouse gas emissions. We </w:t>
      </w:r>
      <w:r w:rsidR="000D3CB1">
        <w:rPr>
          <w:rFonts w:ascii="Calibri" w:hAnsi="Calibri" w:cs="Calibri"/>
          <w:i/>
          <w:iCs/>
        </w:rPr>
        <w:t xml:space="preserve">will </w:t>
      </w:r>
      <w:r w:rsidRPr="003A5BBC">
        <w:rPr>
          <w:rFonts w:ascii="Calibri" w:hAnsi="Calibri" w:cs="Calibri"/>
          <w:i/>
          <w:iCs/>
        </w:rPr>
        <w:t xml:space="preserve">continue to honor </w:t>
      </w:r>
      <w:r w:rsidR="000D3CB1">
        <w:rPr>
          <w:rFonts w:ascii="Calibri" w:hAnsi="Calibri" w:cs="Calibri"/>
          <w:i/>
          <w:iCs/>
        </w:rPr>
        <w:t xml:space="preserve">in the best of our capabilities </w:t>
      </w:r>
      <w:r w:rsidRPr="003A5BBC">
        <w:rPr>
          <w:rFonts w:ascii="Calibri" w:hAnsi="Calibri" w:cs="Calibri"/>
          <w:i/>
          <w:iCs/>
        </w:rPr>
        <w:t xml:space="preserve">the trust of the State by implementing </w:t>
      </w:r>
      <w:r w:rsidR="00873D97" w:rsidRPr="003A5BBC">
        <w:rPr>
          <w:rFonts w:ascii="Calibri" w:hAnsi="Calibri" w:cs="Calibri"/>
          <w:i/>
          <w:iCs/>
        </w:rPr>
        <w:t xml:space="preserve">with efficiency, speed and transparency </w:t>
      </w:r>
      <w:r w:rsidRPr="003A5BBC">
        <w:rPr>
          <w:rFonts w:ascii="Calibri" w:hAnsi="Calibri" w:cs="Calibri"/>
          <w:i/>
          <w:iCs/>
        </w:rPr>
        <w:t>complex projects of strategic importance</w:t>
      </w:r>
      <w:r w:rsidR="000D3CB1">
        <w:rPr>
          <w:rFonts w:ascii="Calibri" w:hAnsi="Calibri" w:cs="Calibri"/>
          <w:i/>
          <w:iCs/>
        </w:rPr>
        <w:t xml:space="preserve"> which are</w:t>
      </w:r>
      <w:r w:rsidRPr="003A5BBC">
        <w:rPr>
          <w:rFonts w:ascii="Calibri" w:hAnsi="Calibri" w:cs="Calibri"/>
          <w:i/>
          <w:iCs/>
        </w:rPr>
        <w:t xml:space="preserve"> funded by the Recovery and Resilience Fund”</w:t>
      </w:r>
      <w:r w:rsidR="00D40981">
        <w:rPr>
          <w:rFonts w:ascii="Calibri" w:hAnsi="Calibri" w:cs="Calibri"/>
          <w:i/>
          <w:iCs/>
        </w:rPr>
        <w:t>.</w:t>
      </w:r>
    </w:p>
    <w:p w14:paraId="18BF5EA3" w14:textId="77777777" w:rsidR="00D03D48" w:rsidRDefault="00D03D48">
      <w:pPr>
        <w:jc w:val="both"/>
        <w:rPr>
          <w:rFonts w:ascii="Calibri" w:hAnsi="Calibri" w:cs="Calibri"/>
        </w:rPr>
      </w:pPr>
    </w:p>
    <w:p w14:paraId="095CB908" w14:textId="77777777" w:rsidR="001C3152" w:rsidRDefault="001C3152">
      <w:pPr>
        <w:jc w:val="both"/>
        <w:rPr>
          <w:rFonts w:ascii="Calibri" w:hAnsi="Calibri" w:cs="Calibri"/>
        </w:rPr>
      </w:pPr>
    </w:p>
    <w:p w14:paraId="707A1CF9" w14:textId="77777777" w:rsidR="001C3152" w:rsidRDefault="001C3152">
      <w:pPr>
        <w:jc w:val="both"/>
        <w:rPr>
          <w:rFonts w:ascii="Calibri" w:hAnsi="Calibri" w:cs="Calibri"/>
        </w:rPr>
      </w:pPr>
    </w:p>
    <w:p w14:paraId="4D945FD4" w14:textId="77777777" w:rsidR="001C3152" w:rsidRDefault="001C3152">
      <w:pPr>
        <w:jc w:val="both"/>
        <w:rPr>
          <w:rFonts w:ascii="Calibri" w:hAnsi="Calibri" w:cs="Calibri"/>
        </w:rPr>
      </w:pPr>
    </w:p>
    <w:p w14:paraId="714A1FC4" w14:textId="77777777" w:rsidR="001C3152" w:rsidRDefault="001C3152">
      <w:pPr>
        <w:jc w:val="both"/>
        <w:rPr>
          <w:rFonts w:ascii="Calibri" w:hAnsi="Calibri" w:cs="Calibri"/>
        </w:rPr>
      </w:pPr>
    </w:p>
    <w:p w14:paraId="561EBA44" w14:textId="77777777" w:rsidR="001C3152" w:rsidRDefault="001C3152">
      <w:pPr>
        <w:jc w:val="both"/>
        <w:rPr>
          <w:rFonts w:ascii="Calibri" w:hAnsi="Calibri" w:cs="Calibri"/>
        </w:rPr>
      </w:pPr>
    </w:p>
    <w:p w14:paraId="1568053E" w14:textId="77777777" w:rsidR="005D0991" w:rsidRPr="00BF130B" w:rsidRDefault="005D0991" w:rsidP="005D0991">
      <w:pPr>
        <w:jc w:val="both"/>
        <w:rPr>
          <w:rFonts w:ascii="Calibri" w:eastAsia="Times New Roman" w:hAnsi="Calibri" w:cs="Calibri"/>
          <w:bCs/>
          <w:sz w:val="20"/>
          <w:szCs w:val="20"/>
          <w:lang w:val="en-GB"/>
        </w:rPr>
      </w:pPr>
      <w:r w:rsidRPr="00BF130B">
        <w:rPr>
          <w:rFonts w:ascii="Calibri" w:hAnsi="Calibri" w:cs="Calibri"/>
          <w:sz w:val="20"/>
          <w:szCs w:val="20"/>
        </w:rPr>
        <w:t xml:space="preserve">Please refer to the Fund's </w:t>
      </w:r>
      <w:hyperlink r:id="rId8" w:history="1">
        <w:r w:rsidRPr="00BF130B">
          <w:rPr>
            <w:rStyle w:val="Hyperlink"/>
            <w:rFonts w:ascii="Calibri" w:hAnsi="Calibri" w:cs="Calibri"/>
            <w:sz w:val="20"/>
            <w:szCs w:val="20"/>
          </w:rPr>
          <w:t>website</w:t>
        </w:r>
      </w:hyperlink>
      <w:r w:rsidRPr="00BF130B">
        <w:rPr>
          <w:rFonts w:ascii="Calibri" w:hAnsi="Calibri" w:cs="Calibri"/>
          <w:sz w:val="20"/>
          <w:szCs w:val="20"/>
        </w:rPr>
        <w:t xml:space="preserve"> for more information and updates regarding the Hellenic Republic Asset Development Fund (HRADF</w:t>
      </w:r>
      <w:r w:rsidRPr="00BF130B">
        <w:rPr>
          <w:rFonts w:ascii="Calibri" w:hAnsi="Calibri" w:cs="Calibri"/>
          <w:sz w:val="20"/>
          <w:szCs w:val="20"/>
          <w:lang w:val="en-GB"/>
        </w:rPr>
        <w:t>).</w:t>
      </w:r>
    </w:p>
    <w:p w14:paraId="529DD1FF" w14:textId="77777777" w:rsidR="005D0991" w:rsidRPr="00BF130B" w:rsidRDefault="005D0991" w:rsidP="005D0991">
      <w:pPr>
        <w:jc w:val="both"/>
        <w:rPr>
          <w:rFonts w:ascii="Calibri" w:hAnsi="Calibri" w:cs="Calibri"/>
          <w:sz w:val="20"/>
          <w:szCs w:val="20"/>
          <w:u w:val="single"/>
        </w:rPr>
      </w:pPr>
      <w:r w:rsidRPr="00BF130B">
        <w:rPr>
          <w:rFonts w:ascii="Calibri" w:hAnsi="Calibri" w:cs="Calibri"/>
          <w:b/>
          <w:sz w:val="20"/>
          <w:szCs w:val="20"/>
        </w:rPr>
        <w:t>Information for the Press:</w:t>
      </w:r>
      <w:r w:rsidRPr="00BF130B">
        <w:rPr>
          <w:rFonts w:ascii="Calibri" w:hAnsi="Calibri" w:cs="Calibri"/>
          <w:sz w:val="20"/>
          <w:szCs w:val="20"/>
        </w:rPr>
        <w:t xml:space="preserve"> </w:t>
      </w:r>
      <w:r w:rsidRPr="00BF130B">
        <w:rPr>
          <w:rFonts w:ascii="Calibri" w:hAnsi="Calibri" w:cs="Calibri"/>
          <w:color w:val="000000" w:themeColor="text1"/>
          <w:sz w:val="20"/>
          <w:szCs w:val="20"/>
        </w:rPr>
        <w:t>Αchilleas Topas</w:t>
      </w:r>
      <w:r w:rsidRPr="00BF130B">
        <w:rPr>
          <w:rFonts w:ascii="Calibri" w:hAnsi="Calibri" w:cs="Calibri"/>
          <w:sz w:val="20"/>
          <w:szCs w:val="20"/>
        </w:rPr>
        <w:t xml:space="preserve">, Τel </w:t>
      </w:r>
      <w:r w:rsidRPr="00BF130B">
        <w:rPr>
          <w:rFonts w:ascii="Calibri" w:hAnsi="Calibri" w:cs="Calibri"/>
          <w:color w:val="000000" w:themeColor="text1"/>
          <w:sz w:val="20"/>
          <w:szCs w:val="20"/>
        </w:rPr>
        <w:t>+30 6944902085</w:t>
      </w:r>
      <w:r w:rsidRPr="00BF130B">
        <w:rPr>
          <w:rFonts w:ascii="Calibri" w:hAnsi="Calibri" w:cs="Calibri"/>
          <w:sz w:val="20"/>
          <w:szCs w:val="20"/>
        </w:rPr>
        <w:t xml:space="preserve">, Email </w:t>
      </w:r>
      <w:hyperlink r:id="rId9" w:history="1">
        <w:r w:rsidRPr="00BF130B">
          <w:rPr>
            <w:rStyle w:val="Hyperlink"/>
            <w:rFonts w:ascii="Calibri" w:hAnsi="Calibri" w:cs="Calibri"/>
            <w:sz w:val="20"/>
            <w:szCs w:val="20"/>
          </w:rPr>
          <w:t>press@hraf.gr</w:t>
        </w:r>
      </w:hyperlink>
      <w:r w:rsidRPr="00BF130B">
        <w:rPr>
          <w:rFonts w:ascii="Calibri" w:hAnsi="Calibri" w:cs="Calibri"/>
          <w:sz w:val="20"/>
          <w:szCs w:val="20"/>
        </w:rPr>
        <w:t xml:space="preserve"> &amp; </w:t>
      </w:r>
      <w:r w:rsidRPr="00BF130B">
        <w:rPr>
          <w:rStyle w:val="Hyperlink"/>
          <w:rFonts w:ascii="Calibri" w:hAnsi="Calibri" w:cs="Calibri"/>
          <w:sz w:val="20"/>
          <w:szCs w:val="20"/>
        </w:rPr>
        <w:t>atopas@hraf.gr</w:t>
      </w:r>
    </w:p>
    <w:p w14:paraId="7BC6D1B5" w14:textId="77777777" w:rsidR="005D0991" w:rsidRDefault="005D0991">
      <w:pPr>
        <w:jc w:val="both"/>
        <w:rPr>
          <w:rFonts w:ascii="Calibri" w:hAnsi="Calibri" w:cs="Calibri"/>
        </w:rPr>
      </w:pPr>
    </w:p>
    <w:sectPr w:rsidR="005D0991">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C70D5" w14:textId="77777777" w:rsidR="007E5818" w:rsidRDefault="007E5818">
      <w:pPr>
        <w:spacing w:after="0" w:line="240" w:lineRule="auto"/>
      </w:pPr>
      <w:r>
        <w:separator/>
      </w:r>
    </w:p>
  </w:endnote>
  <w:endnote w:type="continuationSeparator" w:id="0">
    <w:p w14:paraId="072BB5EE" w14:textId="77777777" w:rsidR="007E5818" w:rsidRDefault="007E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2047A" w14:textId="2F3AEA3F" w:rsidR="00F41C19" w:rsidRDefault="00C94304">
    <w:pPr>
      <w:pStyle w:val="Footer"/>
    </w:pPr>
    <w:r>
      <w:t xml:space="preserve">                                         </w:t>
    </w:r>
    <w:r w:rsidR="00F41C19">
      <w:rPr>
        <w:noProof/>
      </w:rPr>
      <w:drawing>
        <wp:inline distT="0" distB="0" distL="0" distR="0" wp14:anchorId="3C2E9F5C" wp14:editId="50A53981">
          <wp:extent cx="1389260" cy="488022"/>
          <wp:effectExtent l="0" t="0" r="1905" b="7620"/>
          <wp:docPr id="98633763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763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2345" cy="510183"/>
                  </a:xfrm>
                  <a:prstGeom prst="rect">
                    <a:avLst/>
                  </a:prstGeom>
                </pic:spPr>
              </pic:pic>
            </a:graphicData>
          </a:graphic>
        </wp:inline>
      </w:drawing>
    </w:r>
    <w:r w:rsidR="00F41C19">
      <w:rPr>
        <w:noProof/>
      </w:rPr>
      <w:drawing>
        <wp:inline distT="0" distB="0" distL="0" distR="0" wp14:anchorId="042186DA" wp14:editId="5C791AF7">
          <wp:extent cx="2009775" cy="496217"/>
          <wp:effectExtent l="0" t="0" r="0" b="0"/>
          <wp:docPr id="132783535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35351" name="Picture 2"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90639" cy="516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5F0F1" w14:textId="77777777" w:rsidR="007E5818" w:rsidRDefault="007E5818">
      <w:pPr>
        <w:spacing w:after="0" w:line="240" w:lineRule="auto"/>
      </w:pPr>
      <w:r>
        <w:rPr>
          <w:color w:val="000000"/>
        </w:rPr>
        <w:separator/>
      </w:r>
    </w:p>
  </w:footnote>
  <w:footnote w:type="continuationSeparator" w:id="0">
    <w:p w14:paraId="5C983001" w14:textId="77777777" w:rsidR="007E5818" w:rsidRDefault="007E5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48"/>
    <w:rsid w:val="000078F8"/>
    <w:rsid w:val="000148C7"/>
    <w:rsid w:val="00025247"/>
    <w:rsid w:val="00031F8E"/>
    <w:rsid w:val="000451D2"/>
    <w:rsid w:val="00074E33"/>
    <w:rsid w:val="00091FDB"/>
    <w:rsid w:val="000974F5"/>
    <w:rsid w:val="000A7A3B"/>
    <w:rsid w:val="000C5AF0"/>
    <w:rsid w:val="000D3CB1"/>
    <w:rsid w:val="000E0AFA"/>
    <w:rsid w:val="000E657D"/>
    <w:rsid w:val="000F2109"/>
    <w:rsid w:val="000F2AC6"/>
    <w:rsid w:val="0012744E"/>
    <w:rsid w:val="00141AC7"/>
    <w:rsid w:val="00141F1F"/>
    <w:rsid w:val="0016133E"/>
    <w:rsid w:val="00165A71"/>
    <w:rsid w:val="00181ED3"/>
    <w:rsid w:val="001A0E0A"/>
    <w:rsid w:val="001C3152"/>
    <w:rsid w:val="001E61C9"/>
    <w:rsid w:val="00205A75"/>
    <w:rsid w:val="002210AD"/>
    <w:rsid w:val="00234680"/>
    <w:rsid w:val="002445CC"/>
    <w:rsid w:val="002671A9"/>
    <w:rsid w:val="00270086"/>
    <w:rsid w:val="00292429"/>
    <w:rsid w:val="002A1891"/>
    <w:rsid w:val="002B7C95"/>
    <w:rsid w:val="002C4B0C"/>
    <w:rsid w:val="002C65A5"/>
    <w:rsid w:val="0031329F"/>
    <w:rsid w:val="003256EE"/>
    <w:rsid w:val="003571AB"/>
    <w:rsid w:val="00373D5A"/>
    <w:rsid w:val="00395B8C"/>
    <w:rsid w:val="003A5BBC"/>
    <w:rsid w:val="003C1C72"/>
    <w:rsid w:val="003F551E"/>
    <w:rsid w:val="0040710B"/>
    <w:rsid w:val="00433E31"/>
    <w:rsid w:val="0045011C"/>
    <w:rsid w:val="00495135"/>
    <w:rsid w:val="004B191E"/>
    <w:rsid w:val="004C6EB0"/>
    <w:rsid w:val="004E7250"/>
    <w:rsid w:val="00531AE1"/>
    <w:rsid w:val="00531B41"/>
    <w:rsid w:val="005655D1"/>
    <w:rsid w:val="0056572F"/>
    <w:rsid w:val="00580D2B"/>
    <w:rsid w:val="0058377F"/>
    <w:rsid w:val="005B5C43"/>
    <w:rsid w:val="005C1CAA"/>
    <w:rsid w:val="005D0991"/>
    <w:rsid w:val="005E00A0"/>
    <w:rsid w:val="005E1883"/>
    <w:rsid w:val="005F1301"/>
    <w:rsid w:val="00607910"/>
    <w:rsid w:val="00617B05"/>
    <w:rsid w:val="00622DCD"/>
    <w:rsid w:val="006319DA"/>
    <w:rsid w:val="00665F14"/>
    <w:rsid w:val="0067752E"/>
    <w:rsid w:val="00694310"/>
    <w:rsid w:val="0069491D"/>
    <w:rsid w:val="006B39F0"/>
    <w:rsid w:val="006D640F"/>
    <w:rsid w:val="00742DA9"/>
    <w:rsid w:val="00750124"/>
    <w:rsid w:val="007633C5"/>
    <w:rsid w:val="00767A6F"/>
    <w:rsid w:val="00775054"/>
    <w:rsid w:val="007877B3"/>
    <w:rsid w:val="007B2047"/>
    <w:rsid w:val="007E5818"/>
    <w:rsid w:val="0080384E"/>
    <w:rsid w:val="00807E4B"/>
    <w:rsid w:val="00811B68"/>
    <w:rsid w:val="0081797D"/>
    <w:rsid w:val="00836AFB"/>
    <w:rsid w:val="008522E9"/>
    <w:rsid w:val="0086782D"/>
    <w:rsid w:val="00873D97"/>
    <w:rsid w:val="008D3949"/>
    <w:rsid w:val="008E1162"/>
    <w:rsid w:val="008F2B4C"/>
    <w:rsid w:val="008F44DC"/>
    <w:rsid w:val="008F59A2"/>
    <w:rsid w:val="00913BD1"/>
    <w:rsid w:val="00980510"/>
    <w:rsid w:val="009B7375"/>
    <w:rsid w:val="009D2EF8"/>
    <w:rsid w:val="00A04BFB"/>
    <w:rsid w:val="00A4612F"/>
    <w:rsid w:val="00A561BC"/>
    <w:rsid w:val="00A660BF"/>
    <w:rsid w:val="00A97E52"/>
    <w:rsid w:val="00AB267C"/>
    <w:rsid w:val="00AD7937"/>
    <w:rsid w:val="00AE1B5C"/>
    <w:rsid w:val="00AE1E58"/>
    <w:rsid w:val="00B11DAA"/>
    <w:rsid w:val="00B351E9"/>
    <w:rsid w:val="00B3643A"/>
    <w:rsid w:val="00B43233"/>
    <w:rsid w:val="00B67DA9"/>
    <w:rsid w:val="00B96E06"/>
    <w:rsid w:val="00C04E56"/>
    <w:rsid w:val="00C06C28"/>
    <w:rsid w:val="00C32692"/>
    <w:rsid w:val="00C45596"/>
    <w:rsid w:val="00C73226"/>
    <w:rsid w:val="00C80515"/>
    <w:rsid w:val="00C94304"/>
    <w:rsid w:val="00C94D61"/>
    <w:rsid w:val="00CA05BC"/>
    <w:rsid w:val="00CB5E43"/>
    <w:rsid w:val="00D03D48"/>
    <w:rsid w:val="00D20646"/>
    <w:rsid w:val="00D25CC4"/>
    <w:rsid w:val="00D40981"/>
    <w:rsid w:val="00D43A89"/>
    <w:rsid w:val="00D746FD"/>
    <w:rsid w:val="00D76389"/>
    <w:rsid w:val="00D90CBB"/>
    <w:rsid w:val="00D94E10"/>
    <w:rsid w:val="00DB1835"/>
    <w:rsid w:val="00DC2876"/>
    <w:rsid w:val="00DF7BEE"/>
    <w:rsid w:val="00E12EF8"/>
    <w:rsid w:val="00E460D1"/>
    <w:rsid w:val="00E75E90"/>
    <w:rsid w:val="00E80BD9"/>
    <w:rsid w:val="00E829AF"/>
    <w:rsid w:val="00EA5CC1"/>
    <w:rsid w:val="00EC01E4"/>
    <w:rsid w:val="00ED2B64"/>
    <w:rsid w:val="00ED4377"/>
    <w:rsid w:val="00EF3574"/>
    <w:rsid w:val="00F22A8E"/>
    <w:rsid w:val="00F366AF"/>
    <w:rsid w:val="00F405BE"/>
    <w:rsid w:val="00F41C19"/>
    <w:rsid w:val="00F429AD"/>
    <w:rsid w:val="00F80BDA"/>
    <w:rsid w:val="00F86FED"/>
    <w:rsid w:val="00FA7A2A"/>
    <w:rsid w:val="00FD0698"/>
    <w:rsid w:val="00FE13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73DA"/>
  <w15:docId w15:val="{52E0B40F-F465-4D10-8C46-F17810C8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kern w:val="3"/>
        <w:sz w:val="22"/>
        <w:szCs w:val="22"/>
        <w:lang w:val="en-US" w:eastAsia="en-US" w:bidi="he-IL"/>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uiPriority w:val="99"/>
    <w:rsid w:val="005D0991"/>
    <w:rPr>
      <w:color w:val="0000FF"/>
      <w:u w:val="single"/>
    </w:rPr>
  </w:style>
  <w:style w:type="paragraph" w:styleId="Header">
    <w:name w:val="header"/>
    <w:basedOn w:val="Normal"/>
    <w:link w:val="HeaderChar"/>
    <w:uiPriority w:val="99"/>
    <w:unhideWhenUsed/>
    <w:rsid w:val="00F41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1C19"/>
  </w:style>
  <w:style w:type="paragraph" w:styleId="Footer">
    <w:name w:val="footer"/>
    <w:basedOn w:val="Normal"/>
    <w:link w:val="FooterChar"/>
    <w:uiPriority w:val="99"/>
    <w:unhideWhenUsed/>
    <w:rsid w:val="00F41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1C19"/>
  </w:style>
  <w:style w:type="paragraph" w:styleId="HTMLPreformatted">
    <w:name w:val="HTML Preformatted"/>
    <w:basedOn w:val="Normal"/>
    <w:link w:val="HTMLPreformattedChar"/>
    <w:uiPriority w:val="99"/>
    <w:semiHidden/>
    <w:unhideWhenUsed/>
    <w:rsid w:val="004B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4B191E"/>
    <w:rPr>
      <w:rFonts w:ascii="Courier New" w:eastAsia="Times New Roman" w:hAnsi="Courier New" w:cs="Courier New"/>
      <w:kern w:val="0"/>
      <w:sz w:val="20"/>
      <w:szCs w:val="20"/>
    </w:rPr>
  </w:style>
  <w:style w:type="character" w:customStyle="1" w:styleId="y2iqfc">
    <w:name w:val="y2iqfc"/>
    <w:basedOn w:val="DefaultParagraphFont"/>
    <w:rsid w:val="004B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3781">
      <w:bodyDiv w:val="1"/>
      <w:marLeft w:val="0"/>
      <w:marRight w:val="0"/>
      <w:marTop w:val="0"/>
      <w:marBottom w:val="0"/>
      <w:divBdr>
        <w:top w:val="none" w:sz="0" w:space="0" w:color="auto"/>
        <w:left w:val="none" w:sz="0" w:space="0" w:color="auto"/>
        <w:bottom w:val="none" w:sz="0" w:space="0" w:color="auto"/>
        <w:right w:val="none" w:sz="0" w:space="0" w:color="auto"/>
      </w:divBdr>
    </w:div>
    <w:div w:id="925503558">
      <w:bodyDiv w:val="1"/>
      <w:marLeft w:val="0"/>
      <w:marRight w:val="0"/>
      <w:marTop w:val="0"/>
      <w:marBottom w:val="0"/>
      <w:divBdr>
        <w:top w:val="none" w:sz="0" w:space="0" w:color="auto"/>
        <w:left w:val="none" w:sz="0" w:space="0" w:color="auto"/>
        <w:bottom w:val="none" w:sz="0" w:space="0" w:color="auto"/>
        <w:right w:val="none" w:sz="0" w:space="0" w:color="auto"/>
      </w:divBdr>
    </w:div>
    <w:div w:id="1083913378">
      <w:bodyDiv w:val="1"/>
      <w:marLeft w:val="0"/>
      <w:marRight w:val="0"/>
      <w:marTop w:val="0"/>
      <w:marBottom w:val="0"/>
      <w:divBdr>
        <w:top w:val="none" w:sz="0" w:space="0" w:color="auto"/>
        <w:left w:val="none" w:sz="0" w:space="0" w:color="auto"/>
        <w:bottom w:val="none" w:sz="0" w:space="0" w:color="auto"/>
        <w:right w:val="none" w:sz="0" w:space="0" w:color="auto"/>
      </w:divBdr>
    </w:div>
    <w:div w:id="1382250774">
      <w:bodyDiv w:val="1"/>
      <w:marLeft w:val="0"/>
      <w:marRight w:val="0"/>
      <w:marTop w:val="0"/>
      <w:marBottom w:val="0"/>
      <w:divBdr>
        <w:top w:val="none" w:sz="0" w:space="0" w:color="auto"/>
        <w:left w:val="none" w:sz="0" w:space="0" w:color="auto"/>
        <w:bottom w:val="none" w:sz="0" w:space="0" w:color="auto"/>
        <w:right w:val="none" w:sz="0" w:space="0" w:color="auto"/>
      </w:divBdr>
    </w:div>
    <w:div w:id="15129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radf.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ress@hraf.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dc:description/>
  <cp:lastModifiedBy>Achilleas Topas</cp:lastModifiedBy>
  <cp:revision>67</cp:revision>
  <cp:lastPrinted>2024-05-15T08:59:00Z</cp:lastPrinted>
  <dcterms:created xsi:type="dcterms:W3CDTF">2024-05-14T15:06:00Z</dcterms:created>
  <dcterms:modified xsi:type="dcterms:W3CDTF">2024-05-16T16:39:00Z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2024-05-14T09:10:51Z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4855b393-963e-474d-a284-c34e2f24c86a</vt:lpwstr>
  </property>
  <property fmtid="{D5CDD505-2E9C-101B-9397-08002B2CF9AE}" pid="8" name="MSIP_Label_4a1cc303-c827-4bc8-8096-cfbe6c892f41_ContentBits">
    <vt:lpwstr>0</vt:lpwstr>
  </property>
</Properties>
</file>