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FA038" w14:textId="77777777" w:rsidR="00E959FA" w:rsidRPr="00597A4B" w:rsidRDefault="00E959FA" w:rsidP="00075EA9">
      <w:pPr>
        <w:spacing w:line="240" w:lineRule="auto"/>
        <w:rPr>
          <w:rFonts w:ascii="Segoe UI" w:hAnsi="Segoe UI" w:cs="Segoe UI"/>
          <w:b/>
          <w:sz w:val="20"/>
          <w:szCs w:val="20"/>
        </w:rPr>
      </w:pPr>
    </w:p>
    <w:p w14:paraId="44FBAF36" w14:textId="680CA9F9" w:rsidR="00FD68A3" w:rsidRPr="00B13768" w:rsidRDefault="00514AE4" w:rsidP="00075EA9">
      <w:pPr>
        <w:pStyle w:val="BodyText"/>
        <w:spacing w:before="56"/>
        <w:ind w:left="140"/>
        <w:jc w:val="left"/>
        <w:rPr>
          <w:rFonts w:ascii="Segoe UI" w:hAnsi="Segoe UI" w:cs="Segoe UI"/>
          <w:b/>
          <w:bCs/>
          <w:sz w:val="20"/>
          <w:szCs w:val="20"/>
          <w:lang w:val="el-GR"/>
        </w:rPr>
      </w:pPr>
      <w:r w:rsidRPr="00B13768">
        <w:rPr>
          <w:rFonts w:ascii="Segoe UI" w:hAnsi="Segoe UI" w:cs="Segoe UI"/>
          <w:b/>
          <w:bCs/>
          <w:sz w:val="20"/>
          <w:szCs w:val="20"/>
          <w:lang w:val="el-GR"/>
        </w:rPr>
        <w:t xml:space="preserve">Αθήνα, </w:t>
      </w:r>
      <w:r w:rsidR="00A0784A">
        <w:rPr>
          <w:rFonts w:ascii="Segoe UI" w:hAnsi="Segoe UI" w:cs="Segoe UI"/>
          <w:b/>
          <w:bCs/>
          <w:sz w:val="20"/>
          <w:szCs w:val="20"/>
          <w:lang w:val="el-GR"/>
        </w:rPr>
        <w:t>24 Ιανουαρίου 2025</w:t>
      </w:r>
    </w:p>
    <w:p w14:paraId="0C0A6F95" w14:textId="77777777" w:rsidR="00D3545B" w:rsidRPr="00A0784A" w:rsidRDefault="00D3545B" w:rsidP="00075EA9">
      <w:pPr>
        <w:spacing w:line="240" w:lineRule="auto"/>
        <w:rPr>
          <w:rFonts w:ascii="Segoe UI" w:hAnsi="Segoe UI" w:cs="Segoe UI"/>
          <w:b/>
          <w:sz w:val="20"/>
          <w:szCs w:val="20"/>
          <w:lang w:val="el-GR"/>
        </w:rPr>
      </w:pPr>
    </w:p>
    <w:p w14:paraId="2598F234" w14:textId="4F2D508E" w:rsidR="00A0784A" w:rsidRPr="00EB73F7" w:rsidRDefault="00693D79" w:rsidP="00075EA9">
      <w:pPr>
        <w:widowControl w:val="0"/>
        <w:spacing w:after="0" w:line="240" w:lineRule="auto"/>
        <w:jc w:val="center"/>
        <w:rPr>
          <w:rFonts w:ascii="Segoe UI" w:hAnsi="Segoe UI" w:cs="Segoe UI"/>
          <w:b/>
          <w:bCs/>
          <w:sz w:val="20"/>
          <w:szCs w:val="20"/>
          <w:lang w:val="el-GR"/>
        </w:rPr>
      </w:pPr>
      <w:r>
        <w:rPr>
          <w:rFonts w:ascii="Segoe UI" w:hAnsi="Segoe UI" w:cs="Segoe UI"/>
          <w:b/>
          <w:bCs/>
          <w:sz w:val="20"/>
          <w:szCs w:val="20"/>
          <w:lang w:val="el-GR"/>
        </w:rPr>
        <w:t>Έναρξη</w:t>
      </w:r>
      <w:r w:rsidR="000D464C">
        <w:rPr>
          <w:rFonts w:ascii="Segoe UI" w:hAnsi="Segoe UI" w:cs="Segoe UI"/>
          <w:b/>
          <w:bCs/>
          <w:sz w:val="20"/>
          <w:szCs w:val="20"/>
          <w:lang w:val="el-GR"/>
        </w:rPr>
        <w:t xml:space="preserve"> υπο-παραχώρηση</w:t>
      </w:r>
      <w:r w:rsidR="00E900EC">
        <w:rPr>
          <w:rFonts w:ascii="Segoe UI" w:hAnsi="Segoe UI" w:cs="Segoe UI"/>
          <w:b/>
          <w:bCs/>
          <w:sz w:val="20"/>
          <w:szCs w:val="20"/>
          <w:lang w:val="el-GR"/>
        </w:rPr>
        <w:t>ς</w:t>
      </w:r>
      <w:r w:rsidR="000D464C">
        <w:rPr>
          <w:rFonts w:ascii="Segoe UI" w:hAnsi="Segoe UI" w:cs="Segoe UI"/>
          <w:b/>
          <w:bCs/>
          <w:sz w:val="20"/>
          <w:szCs w:val="20"/>
          <w:lang w:val="el-GR"/>
        </w:rPr>
        <w:t xml:space="preserve"> </w:t>
      </w:r>
      <w:r w:rsidR="00331F88">
        <w:rPr>
          <w:rFonts w:ascii="Segoe UI" w:hAnsi="Segoe UI" w:cs="Segoe UI"/>
          <w:b/>
          <w:bCs/>
          <w:sz w:val="20"/>
          <w:szCs w:val="20"/>
          <w:lang w:val="el-GR"/>
        </w:rPr>
        <w:t xml:space="preserve">για την αξιοποίηση </w:t>
      </w:r>
      <w:r w:rsidR="00E900EC" w:rsidRPr="00E900EC">
        <w:rPr>
          <w:rFonts w:ascii="Segoe UI" w:hAnsi="Segoe UI" w:cs="Segoe UI"/>
          <w:b/>
          <w:bCs/>
          <w:sz w:val="20"/>
          <w:szCs w:val="20"/>
          <w:lang w:val="el-GR"/>
        </w:rPr>
        <w:t>του λιμένα «Φίλιππος Β» του Οργανισμού Λιμένος Καβάλας</w:t>
      </w:r>
    </w:p>
    <w:p w14:paraId="52945C03" w14:textId="77777777" w:rsidR="00A0784A" w:rsidRDefault="00A0784A" w:rsidP="00075EA9">
      <w:pPr>
        <w:widowControl w:val="0"/>
        <w:spacing w:after="0" w:line="240" w:lineRule="auto"/>
        <w:jc w:val="both"/>
        <w:rPr>
          <w:rFonts w:ascii="Segoe UI" w:hAnsi="Segoe UI" w:cs="Segoe UI"/>
          <w:sz w:val="20"/>
          <w:szCs w:val="20"/>
          <w:lang w:val="el-GR"/>
        </w:rPr>
      </w:pPr>
    </w:p>
    <w:p w14:paraId="5F6A41D7" w14:textId="30945780" w:rsidR="00A0784A" w:rsidRDefault="00EB73F7" w:rsidP="00DE0913">
      <w:pPr>
        <w:widowControl w:val="0"/>
        <w:spacing w:after="0" w:line="240" w:lineRule="auto"/>
        <w:jc w:val="both"/>
        <w:rPr>
          <w:rFonts w:ascii="Segoe UI" w:hAnsi="Segoe UI" w:cs="Segoe UI"/>
          <w:sz w:val="20"/>
          <w:szCs w:val="20"/>
          <w:lang w:val="el-GR"/>
        </w:rPr>
      </w:pPr>
      <w:r w:rsidRPr="00EB73F7">
        <w:rPr>
          <w:rFonts w:ascii="Segoe UI" w:hAnsi="Segoe UI" w:cs="Segoe UI"/>
          <w:sz w:val="20"/>
          <w:szCs w:val="20"/>
          <w:lang w:val="el-GR"/>
        </w:rPr>
        <w:t xml:space="preserve">Το </w:t>
      </w:r>
      <w:r w:rsidR="00F734A7">
        <w:rPr>
          <w:rFonts w:ascii="Segoe UI" w:hAnsi="Segoe UI" w:cs="Segoe UI"/>
          <w:sz w:val="20"/>
          <w:szCs w:val="20"/>
          <w:lang w:val="el-GR"/>
        </w:rPr>
        <w:t>Υπερταμείο</w:t>
      </w:r>
      <w:r w:rsidRPr="00EB73F7">
        <w:rPr>
          <w:rFonts w:ascii="Segoe UI" w:hAnsi="Segoe UI" w:cs="Segoe UI"/>
          <w:sz w:val="20"/>
          <w:szCs w:val="20"/>
          <w:lang w:val="el-GR"/>
        </w:rPr>
        <w:t>/Growthfund ανακοινώνει ότι σήμερα</w:t>
      </w:r>
      <w:r w:rsidR="00BF02FA">
        <w:rPr>
          <w:rFonts w:ascii="Segoe UI" w:hAnsi="Segoe UI" w:cs="Segoe UI"/>
          <w:sz w:val="20"/>
          <w:szCs w:val="20"/>
          <w:lang w:val="el-GR"/>
        </w:rPr>
        <w:t>,</w:t>
      </w:r>
      <w:r w:rsidRPr="00EB73F7">
        <w:rPr>
          <w:rFonts w:ascii="Segoe UI" w:hAnsi="Segoe UI" w:cs="Segoe UI"/>
          <w:sz w:val="20"/>
          <w:szCs w:val="20"/>
          <w:lang w:val="el-GR"/>
        </w:rPr>
        <w:t xml:space="preserve"> </w:t>
      </w:r>
      <w:r w:rsidR="005C0955">
        <w:rPr>
          <w:rFonts w:ascii="Segoe UI" w:hAnsi="Segoe UI" w:cs="Segoe UI"/>
          <w:sz w:val="20"/>
          <w:szCs w:val="20"/>
          <w:lang w:val="el-GR"/>
        </w:rPr>
        <w:t>Παρασκευή</w:t>
      </w:r>
      <w:r w:rsidRPr="00EB73F7">
        <w:rPr>
          <w:rFonts w:ascii="Segoe UI" w:hAnsi="Segoe UI" w:cs="Segoe UI"/>
          <w:sz w:val="20"/>
          <w:szCs w:val="20"/>
          <w:lang w:val="el-GR"/>
        </w:rPr>
        <w:t xml:space="preserve">, </w:t>
      </w:r>
      <w:r w:rsidR="005C0955">
        <w:rPr>
          <w:rFonts w:ascii="Segoe UI" w:hAnsi="Segoe UI" w:cs="Segoe UI"/>
          <w:sz w:val="20"/>
          <w:szCs w:val="20"/>
          <w:lang w:val="el-GR"/>
        </w:rPr>
        <w:t>24</w:t>
      </w:r>
      <w:r w:rsidRPr="00EB73F7">
        <w:rPr>
          <w:rFonts w:ascii="Segoe UI" w:hAnsi="Segoe UI" w:cs="Segoe UI"/>
          <w:sz w:val="20"/>
          <w:szCs w:val="20"/>
          <w:lang w:val="el-GR"/>
        </w:rPr>
        <w:t xml:space="preserve"> </w:t>
      </w:r>
      <w:r w:rsidR="005C0955">
        <w:rPr>
          <w:rFonts w:ascii="Segoe UI" w:hAnsi="Segoe UI" w:cs="Segoe UI"/>
          <w:sz w:val="20"/>
          <w:szCs w:val="20"/>
          <w:lang w:val="el-GR"/>
        </w:rPr>
        <w:t>Ιανουαρίου</w:t>
      </w:r>
      <w:r w:rsidRPr="00EB73F7">
        <w:rPr>
          <w:rFonts w:ascii="Segoe UI" w:hAnsi="Segoe UI" w:cs="Segoe UI"/>
          <w:sz w:val="20"/>
          <w:szCs w:val="20"/>
          <w:lang w:val="el-GR"/>
        </w:rPr>
        <w:t xml:space="preserve"> 202</w:t>
      </w:r>
      <w:r w:rsidR="005C0955">
        <w:rPr>
          <w:rFonts w:ascii="Segoe UI" w:hAnsi="Segoe UI" w:cs="Segoe UI"/>
          <w:sz w:val="20"/>
          <w:szCs w:val="20"/>
          <w:lang w:val="el-GR"/>
        </w:rPr>
        <w:t>5</w:t>
      </w:r>
      <w:r w:rsidRPr="00EB73F7">
        <w:rPr>
          <w:rFonts w:ascii="Segoe UI" w:hAnsi="Segoe UI" w:cs="Segoe UI"/>
          <w:sz w:val="20"/>
          <w:szCs w:val="20"/>
          <w:lang w:val="el-GR"/>
        </w:rPr>
        <w:t xml:space="preserve">, </w:t>
      </w:r>
      <w:r w:rsidR="00EF6A01">
        <w:rPr>
          <w:rFonts w:ascii="Segoe UI" w:hAnsi="Segoe UI" w:cs="Segoe UI"/>
          <w:sz w:val="20"/>
          <w:szCs w:val="20"/>
          <w:lang w:val="el-GR"/>
        </w:rPr>
        <w:t xml:space="preserve">υπεγράφη </w:t>
      </w:r>
      <w:r w:rsidR="00DE0913">
        <w:rPr>
          <w:rFonts w:ascii="Segoe UI" w:hAnsi="Segoe UI" w:cs="Segoe UI"/>
          <w:sz w:val="20"/>
          <w:szCs w:val="20"/>
          <w:lang w:val="el-GR"/>
        </w:rPr>
        <w:t>το πρωτόκολλο παράδοσης – παραλαβής μεταξύ</w:t>
      </w:r>
      <w:r w:rsidR="00DE0913" w:rsidRPr="00DE0913">
        <w:rPr>
          <w:rFonts w:ascii="Segoe UI" w:hAnsi="Segoe UI" w:cs="Segoe UI"/>
          <w:sz w:val="20"/>
          <w:szCs w:val="20"/>
          <w:lang w:val="el-GR"/>
        </w:rPr>
        <w:t xml:space="preserve"> του Οργανισμού Λιμένος Καβάλας</w:t>
      </w:r>
      <w:r w:rsidR="00DE0913">
        <w:rPr>
          <w:rFonts w:ascii="Segoe UI" w:hAnsi="Segoe UI" w:cs="Segoe UI"/>
          <w:sz w:val="20"/>
          <w:szCs w:val="20"/>
          <w:lang w:val="el-GR"/>
        </w:rPr>
        <w:t xml:space="preserve"> και της υπο-παραχωρησιούχου εταιρείας «</w:t>
      </w:r>
      <w:r w:rsidR="00282521">
        <w:rPr>
          <w:rFonts w:ascii="Segoe UI" w:hAnsi="Segoe UI" w:cs="Segoe UI"/>
          <w:sz w:val="20"/>
          <w:szCs w:val="20"/>
          <w:lang w:val="el-GR"/>
        </w:rPr>
        <w:t>ΣΑΡΙΣΑ</w:t>
      </w:r>
      <w:r w:rsidR="00DE0913">
        <w:rPr>
          <w:rFonts w:ascii="Segoe UI" w:hAnsi="Segoe UI" w:cs="Segoe UI"/>
          <w:sz w:val="20"/>
          <w:szCs w:val="20"/>
          <w:lang w:val="el-GR"/>
        </w:rPr>
        <w:t xml:space="preserve"> Υπό-Παραχώρηση Λιμένος Καβάλας Φίλιππος ΙΙ Α.Ε.»</w:t>
      </w:r>
      <w:r w:rsidR="00C30836">
        <w:rPr>
          <w:rFonts w:ascii="Segoe UI" w:hAnsi="Segoe UI" w:cs="Segoe UI"/>
          <w:sz w:val="20"/>
          <w:szCs w:val="20"/>
          <w:lang w:val="el-GR"/>
        </w:rPr>
        <w:t xml:space="preserve"> (ΣΑΡΙΣΑ Α.Ε.)</w:t>
      </w:r>
      <w:r w:rsidR="00DE0913">
        <w:rPr>
          <w:rFonts w:ascii="Segoe UI" w:hAnsi="Segoe UI" w:cs="Segoe UI"/>
          <w:sz w:val="20"/>
          <w:szCs w:val="20"/>
          <w:lang w:val="el-GR"/>
        </w:rPr>
        <w:t>. Η υπογραφή του πρωτοκόλλου παράδοσης – παραλαβής σηματοδοτεί</w:t>
      </w:r>
      <w:r w:rsidR="00EF6A01">
        <w:rPr>
          <w:rFonts w:ascii="Segoe UI" w:hAnsi="Segoe UI" w:cs="Segoe UI"/>
          <w:sz w:val="20"/>
          <w:szCs w:val="20"/>
          <w:lang w:val="el-GR"/>
        </w:rPr>
        <w:t xml:space="preserve"> την </w:t>
      </w:r>
      <w:r w:rsidR="00693D79">
        <w:rPr>
          <w:rFonts w:ascii="Segoe UI" w:hAnsi="Segoe UI" w:cs="Segoe UI"/>
          <w:sz w:val="20"/>
          <w:szCs w:val="20"/>
          <w:lang w:val="el-GR"/>
        </w:rPr>
        <w:t>έναρξη</w:t>
      </w:r>
      <w:r w:rsidR="00EF6A01">
        <w:rPr>
          <w:rFonts w:ascii="Segoe UI" w:hAnsi="Segoe UI" w:cs="Segoe UI"/>
          <w:sz w:val="20"/>
          <w:szCs w:val="20"/>
          <w:lang w:val="el-GR"/>
        </w:rPr>
        <w:t xml:space="preserve"> της</w:t>
      </w:r>
      <w:r w:rsidR="00D13C6F">
        <w:rPr>
          <w:rFonts w:ascii="Segoe UI" w:hAnsi="Segoe UI" w:cs="Segoe UI"/>
          <w:sz w:val="20"/>
          <w:szCs w:val="20"/>
          <w:lang w:val="el-GR"/>
        </w:rPr>
        <w:t xml:space="preserve"> </w:t>
      </w:r>
      <w:r w:rsidR="000D464C">
        <w:rPr>
          <w:rFonts w:ascii="Segoe UI" w:hAnsi="Segoe UI" w:cs="Segoe UI"/>
          <w:sz w:val="20"/>
          <w:szCs w:val="20"/>
          <w:lang w:val="el-GR"/>
        </w:rPr>
        <w:t>υπο-παραχώρηση</w:t>
      </w:r>
      <w:r w:rsidR="00EF6A01">
        <w:rPr>
          <w:rFonts w:ascii="Segoe UI" w:hAnsi="Segoe UI" w:cs="Segoe UI"/>
          <w:sz w:val="20"/>
          <w:szCs w:val="20"/>
          <w:lang w:val="el-GR"/>
        </w:rPr>
        <w:t>ς</w:t>
      </w:r>
      <w:r w:rsidR="00DE0913">
        <w:rPr>
          <w:rFonts w:ascii="Segoe UI" w:hAnsi="Segoe UI" w:cs="Segoe UI"/>
          <w:sz w:val="20"/>
          <w:szCs w:val="20"/>
          <w:lang w:val="el-GR"/>
        </w:rPr>
        <w:t xml:space="preserve"> </w:t>
      </w:r>
      <w:r w:rsidR="00711550" w:rsidRPr="00711550">
        <w:rPr>
          <w:rFonts w:ascii="Segoe UI" w:hAnsi="Segoe UI" w:cs="Segoe UI"/>
          <w:sz w:val="20"/>
          <w:szCs w:val="20"/>
          <w:lang w:val="el-GR"/>
        </w:rPr>
        <w:t xml:space="preserve">για την αξιοποίηση του </w:t>
      </w:r>
      <w:r w:rsidR="009D087D">
        <w:rPr>
          <w:rFonts w:ascii="Segoe UI" w:hAnsi="Segoe UI" w:cs="Segoe UI"/>
          <w:sz w:val="20"/>
          <w:szCs w:val="20"/>
          <w:lang w:val="el-GR"/>
        </w:rPr>
        <w:t xml:space="preserve">εμπορικού </w:t>
      </w:r>
      <w:r w:rsidR="00711550" w:rsidRPr="00711550">
        <w:rPr>
          <w:rFonts w:ascii="Segoe UI" w:hAnsi="Segoe UI" w:cs="Segoe UI"/>
          <w:sz w:val="20"/>
          <w:szCs w:val="20"/>
          <w:lang w:val="el-GR"/>
        </w:rPr>
        <w:t>λιμένα «Φίλιππος Β»</w:t>
      </w:r>
      <w:r w:rsidR="00727130" w:rsidRPr="0028014E">
        <w:rPr>
          <w:rFonts w:ascii="Segoe UI" w:hAnsi="Segoe UI" w:cs="Segoe UI"/>
          <w:sz w:val="20"/>
          <w:szCs w:val="20"/>
          <w:lang w:val="el-GR"/>
        </w:rPr>
        <w:t xml:space="preserve">. </w:t>
      </w:r>
      <w:r w:rsidR="00D603F1">
        <w:rPr>
          <w:rFonts w:ascii="Segoe UI" w:hAnsi="Segoe UI" w:cs="Segoe UI"/>
          <w:sz w:val="20"/>
          <w:szCs w:val="20"/>
          <w:lang w:val="el-GR"/>
        </w:rPr>
        <w:t>Ο</w:t>
      </w:r>
      <w:r w:rsidR="00727130" w:rsidRPr="0028014E">
        <w:rPr>
          <w:rFonts w:ascii="Segoe UI" w:hAnsi="Segoe UI" w:cs="Segoe UI"/>
          <w:sz w:val="20"/>
          <w:szCs w:val="20"/>
          <w:lang w:val="el-GR"/>
        </w:rPr>
        <w:t xml:space="preserve"> επενδυτής </w:t>
      </w:r>
      <w:r w:rsidR="001D4F04">
        <w:rPr>
          <w:rFonts w:ascii="Segoe UI" w:hAnsi="Segoe UI" w:cs="Segoe UI"/>
          <w:sz w:val="20"/>
          <w:szCs w:val="20"/>
          <w:lang w:val="el-GR"/>
        </w:rPr>
        <w:t>α</w:t>
      </w:r>
      <w:r w:rsidR="00727130" w:rsidRPr="0028014E">
        <w:rPr>
          <w:rFonts w:ascii="Segoe UI" w:hAnsi="Segoe UI" w:cs="Segoe UI"/>
          <w:sz w:val="20"/>
          <w:szCs w:val="20"/>
          <w:lang w:val="el-GR"/>
        </w:rPr>
        <w:t>ναλαμβάνει</w:t>
      </w:r>
      <w:r w:rsidR="00403E3B" w:rsidRPr="0028014E">
        <w:rPr>
          <w:rFonts w:ascii="Segoe UI" w:hAnsi="Segoe UI" w:cs="Segoe UI"/>
          <w:sz w:val="20"/>
          <w:szCs w:val="20"/>
          <w:lang w:val="el-GR"/>
        </w:rPr>
        <w:t xml:space="preserve"> για 40 έτη</w:t>
      </w:r>
      <w:r w:rsidR="00727130" w:rsidRPr="0028014E">
        <w:rPr>
          <w:rFonts w:ascii="Segoe UI" w:hAnsi="Segoe UI" w:cs="Segoe UI"/>
          <w:sz w:val="20"/>
          <w:szCs w:val="20"/>
          <w:lang w:val="el-GR"/>
        </w:rPr>
        <w:t xml:space="preserve"> το δικαίωμα χρήσης, λειτουργίας, συντήρησης και εκμετάλλευσης ενός σταθμού πολλαπλών χρήσεων σε τμήμα του συγκεκριμένου λιμένα. </w:t>
      </w:r>
    </w:p>
    <w:p w14:paraId="722CC531" w14:textId="77777777" w:rsidR="0028014E" w:rsidRPr="00EB73F7" w:rsidRDefault="0028014E" w:rsidP="00075EA9">
      <w:pPr>
        <w:widowControl w:val="0"/>
        <w:spacing w:after="0" w:line="240" w:lineRule="auto"/>
        <w:jc w:val="both"/>
        <w:rPr>
          <w:rFonts w:ascii="Segoe UI" w:hAnsi="Segoe UI" w:cs="Segoe UI"/>
          <w:sz w:val="20"/>
          <w:szCs w:val="20"/>
          <w:lang w:val="el-GR"/>
        </w:rPr>
      </w:pPr>
    </w:p>
    <w:p w14:paraId="07943F2D" w14:textId="587718FB" w:rsidR="00A0784A" w:rsidRPr="00700BB3" w:rsidRDefault="003A54B3" w:rsidP="00CA5772">
      <w:pPr>
        <w:widowControl w:val="0"/>
        <w:spacing w:after="0" w:line="240" w:lineRule="auto"/>
        <w:jc w:val="both"/>
        <w:rPr>
          <w:rFonts w:ascii="Segoe UI" w:hAnsi="Segoe UI" w:cs="Segoe UI"/>
          <w:sz w:val="20"/>
          <w:szCs w:val="20"/>
          <w:lang w:val="el-GR"/>
        </w:rPr>
      </w:pPr>
      <w:r>
        <w:rPr>
          <w:rFonts w:ascii="Segoe UI" w:hAnsi="Segoe UI" w:cs="Segoe UI"/>
          <w:sz w:val="20"/>
          <w:szCs w:val="20"/>
          <w:lang w:val="el-GR"/>
        </w:rPr>
        <w:t xml:space="preserve">Στην </w:t>
      </w:r>
      <w:r w:rsidR="00D3318D">
        <w:rPr>
          <w:rFonts w:ascii="Segoe UI" w:hAnsi="Segoe UI" w:cs="Segoe UI"/>
          <w:sz w:val="20"/>
          <w:szCs w:val="20"/>
          <w:lang w:val="el-GR"/>
        </w:rPr>
        <w:t xml:space="preserve">τελετή </w:t>
      </w:r>
      <w:r w:rsidR="00892A54">
        <w:rPr>
          <w:rFonts w:ascii="Segoe UI" w:hAnsi="Segoe UI" w:cs="Segoe UI"/>
          <w:sz w:val="20"/>
          <w:szCs w:val="20"/>
          <w:lang w:val="el-GR"/>
        </w:rPr>
        <w:t>παρευρέθηκαν ο</w:t>
      </w:r>
      <w:r w:rsidR="00EB73F7" w:rsidRPr="00EB73F7">
        <w:rPr>
          <w:rFonts w:ascii="Segoe UI" w:hAnsi="Segoe UI" w:cs="Segoe UI"/>
          <w:sz w:val="20"/>
          <w:szCs w:val="20"/>
          <w:lang w:val="el-GR"/>
        </w:rPr>
        <w:t xml:space="preserve"> Υπουργ</w:t>
      </w:r>
      <w:r w:rsidR="00892A54">
        <w:rPr>
          <w:rFonts w:ascii="Segoe UI" w:hAnsi="Segoe UI" w:cs="Segoe UI"/>
          <w:sz w:val="20"/>
          <w:szCs w:val="20"/>
          <w:lang w:val="el-GR"/>
        </w:rPr>
        <w:t>ός</w:t>
      </w:r>
      <w:r w:rsidR="00EB73F7" w:rsidRPr="00EB73F7">
        <w:rPr>
          <w:rFonts w:ascii="Segoe UI" w:hAnsi="Segoe UI" w:cs="Segoe UI"/>
          <w:sz w:val="20"/>
          <w:szCs w:val="20"/>
          <w:lang w:val="el-GR"/>
        </w:rPr>
        <w:t xml:space="preserve"> Ναυτιλίας και Νησιωτικής Πολιτικής, </w:t>
      </w:r>
      <w:r w:rsidR="00EB73F7" w:rsidRPr="00EB73F7">
        <w:rPr>
          <w:rFonts w:ascii="Segoe UI" w:hAnsi="Segoe UI" w:cs="Segoe UI"/>
          <w:b/>
          <w:bCs/>
          <w:sz w:val="20"/>
          <w:szCs w:val="20"/>
          <w:lang w:val="el-GR"/>
        </w:rPr>
        <w:t>Χρήστο</w:t>
      </w:r>
      <w:r w:rsidR="00892A54">
        <w:rPr>
          <w:rFonts w:ascii="Segoe UI" w:hAnsi="Segoe UI" w:cs="Segoe UI"/>
          <w:b/>
          <w:bCs/>
          <w:sz w:val="20"/>
          <w:szCs w:val="20"/>
          <w:lang w:val="el-GR"/>
        </w:rPr>
        <w:t>ς</w:t>
      </w:r>
      <w:r w:rsidR="00EB73F7" w:rsidRPr="00EB73F7">
        <w:rPr>
          <w:rFonts w:ascii="Segoe UI" w:hAnsi="Segoe UI" w:cs="Segoe UI"/>
          <w:b/>
          <w:bCs/>
          <w:sz w:val="20"/>
          <w:szCs w:val="20"/>
          <w:lang w:val="el-GR"/>
        </w:rPr>
        <w:t xml:space="preserve"> Στυλιανίδη</w:t>
      </w:r>
      <w:r w:rsidR="00892A54">
        <w:rPr>
          <w:rFonts w:ascii="Segoe UI" w:hAnsi="Segoe UI" w:cs="Segoe UI"/>
          <w:b/>
          <w:bCs/>
          <w:sz w:val="20"/>
          <w:szCs w:val="20"/>
          <w:lang w:val="el-GR"/>
        </w:rPr>
        <w:t>ς</w:t>
      </w:r>
      <w:r w:rsidR="00D55509">
        <w:rPr>
          <w:rFonts w:ascii="Segoe UI" w:hAnsi="Segoe UI" w:cs="Segoe UI"/>
          <w:sz w:val="20"/>
          <w:szCs w:val="20"/>
          <w:lang w:val="el-GR"/>
        </w:rPr>
        <w:t xml:space="preserve">, </w:t>
      </w:r>
      <w:r w:rsidR="00EF3E28">
        <w:rPr>
          <w:rFonts w:ascii="Segoe UI" w:hAnsi="Segoe UI" w:cs="Segoe UI"/>
          <w:sz w:val="20"/>
          <w:szCs w:val="20"/>
          <w:lang w:val="el-GR"/>
        </w:rPr>
        <w:t xml:space="preserve">ο Γενικός Γραμματέας Ναυτιλίας και Λιμένων, </w:t>
      </w:r>
      <w:r w:rsidR="00EF3E28" w:rsidRPr="00F51E24">
        <w:rPr>
          <w:rFonts w:ascii="Segoe UI" w:hAnsi="Segoe UI" w:cs="Segoe UI"/>
          <w:b/>
          <w:bCs/>
          <w:sz w:val="20"/>
          <w:szCs w:val="20"/>
          <w:lang w:val="el-GR"/>
        </w:rPr>
        <w:t>Ευάγγελος Κυριαζόπουλος</w:t>
      </w:r>
      <w:r w:rsidR="00EF3E28">
        <w:rPr>
          <w:rFonts w:ascii="Segoe UI" w:hAnsi="Segoe UI" w:cs="Segoe UI"/>
          <w:b/>
          <w:bCs/>
          <w:sz w:val="20"/>
          <w:szCs w:val="20"/>
          <w:lang w:val="el-GR"/>
        </w:rPr>
        <w:t>,</w:t>
      </w:r>
      <w:r w:rsidR="00EF3E28" w:rsidRPr="00D55509">
        <w:rPr>
          <w:rFonts w:ascii="Segoe UI" w:hAnsi="Segoe UI" w:cs="Segoe UI"/>
          <w:sz w:val="20"/>
          <w:szCs w:val="20"/>
          <w:lang w:val="el-GR"/>
        </w:rPr>
        <w:t xml:space="preserve"> </w:t>
      </w:r>
      <w:r w:rsidR="00C57A79" w:rsidRPr="00D55509">
        <w:rPr>
          <w:rFonts w:ascii="Segoe UI" w:hAnsi="Segoe UI" w:cs="Segoe UI"/>
          <w:sz w:val="20"/>
          <w:szCs w:val="20"/>
          <w:lang w:val="el-GR"/>
        </w:rPr>
        <w:t xml:space="preserve">ο Διευθύνων Σύμβουλος του Υπερταμείου/Growthfund, </w:t>
      </w:r>
      <w:r w:rsidR="00C57A79" w:rsidRPr="0077025A">
        <w:rPr>
          <w:rFonts w:ascii="Segoe UI" w:hAnsi="Segoe UI" w:cs="Segoe UI"/>
          <w:b/>
          <w:bCs/>
          <w:sz w:val="20"/>
          <w:szCs w:val="20"/>
          <w:lang w:val="el-GR"/>
        </w:rPr>
        <w:t>Γρηγόρης Δ. Δημητριάδης</w:t>
      </w:r>
      <w:r w:rsidR="00C57A79">
        <w:rPr>
          <w:rFonts w:ascii="Segoe UI" w:hAnsi="Segoe UI" w:cs="Segoe UI"/>
          <w:sz w:val="20"/>
          <w:szCs w:val="20"/>
          <w:lang w:val="el-GR"/>
        </w:rPr>
        <w:t>,</w:t>
      </w:r>
      <w:r w:rsidR="00F51E24">
        <w:rPr>
          <w:rFonts w:ascii="Segoe UI" w:hAnsi="Segoe UI" w:cs="Segoe UI"/>
          <w:sz w:val="20"/>
          <w:szCs w:val="20"/>
          <w:lang w:val="el-GR"/>
        </w:rPr>
        <w:t xml:space="preserve"> </w:t>
      </w:r>
      <w:r w:rsidR="00C57A79" w:rsidRPr="00D55509">
        <w:rPr>
          <w:rFonts w:ascii="Segoe UI" w:hAnsi="Segoe UI" w:cs="Segoe UI"/>
          <w:sz w:val="20"/>
          <w:szCs w:val="20"/>
          <w:lang w:val="el-GR"/>
        </w:rPr>
        <w:t xml:space="preserve">o </w:t>
      </w:r>
      <w:r w:rsidR="00C55B57">
        <w:rPr>
          <w:rFonts w:ascii="Segoe UI" w:hAnsi="Segoe UI" w:cs="Segoe UI"/>
          <w:sz w:val="20"/>
          <w:szCs w:val="20"/>
          <w:lang w:val="el-GR"/>
        </w:rPr>
        <w:t>Επικεφαλής της Μονάδας Συμβάσεων Στρατηγικής Σημασίας</w:t>
      </w:r>
      <w:r w:rsidR="00C57A79" w:rsidRPr="00D55509">
        <w:rPr>
          <w:rFonts w:ascii="Segoe UI" w:hAnsi="Segoe UI" w:cs="Segoe UI"/>
          <w:sz w:val="20"/>
          <w:szCs w:val="20"/>
          <w:lang w:val="el-GR"/>
        </w:rPr>
        <w:t xml:space="preserve"> του </w:t>
      </w:r>
      <w:r w:rsidR="00C17E9D">
        <w:rPr>
          <w:rFonts w:ascii="Segoe UI" w:hAnsi="Segoe UI" w:cs="Segoe UI"/>
          <w:sz w:val="20"/>
          <w:szCs w:val="20"/>
          <w:lang w:val="el-GR"/>
        </w:rPr>
        <w:t>Υπερταμείου</w:t>
      </w:r>
      <w:r w:rsidR="00C57A79" w:rsidRPr="00D55509">
        <w:rPr>
          <w:rFonts w:ascii="Segoe UI" w:hAnsi="Segoe UI" w:cs="Segoe UI"/>
          <w:sz w:val="20"/>
          <w:szCs w:val="20"/>
          <w:lang w:val="el-GR"/>
        </w:rPr>
        <w:t xml:space="preserve">, </w:t>
      </w:r>
      <w:r w:rsidR="00C57A79" w:rsidRPr="00C17E9D">
        <w:rPr>
          <w:rFonts w:ascii="Segoe UI" w:hAnsi="Segoe UI" w:cs="Segoe UI"/>
          <w:b/>
          <w:bCs/>
          <w:sz w:val="20"/>
          <w:szCs w:val="20"/>
          <w:lang w:val="el-GR"/>
        </w:rPr>
        <w:t>Παναγιώτης Σταμπουλίδης</w:t>
      </w:r>
      <w:r w:rsidR="00291D0C" w:rsidRPr="00291D0C">
        <w:rPr>
          <w:rFonts w:ascii="Segoe UI" w:hAnsi="Segoe UI" w:cs="Segoe UI"/>
          <w:sz w:val="20"/>
          <w:szCs w:val="20"/>
          <w:lang w:val="el-GR"/>
        </w:rPr>
        <w:t>,</w:t>
      </w:r>
      <w:r w:rsidR="00C57A79">
        <w:rPr>
          <w:rFonts w:ascii="Segoe UI" w:hAnsi="Segoe UI" w:cs="Segoe UI"/>
          <w:sz w:val="20"/>
          <w:szCs w:val="20"/>
          <w:lang w:val="el-GR"/>
        </w:rPr>
        <w:t xml:space="preserve"> </w:t>
      </w:r>
      <w:r w:rsidR="00291D0C" w:rsidRPr="00291D0C">
        <w:rPr>
          <w:rFonts w:ascii="Segoe UI" w:hAnsi="Segoe UI" w:cs="Segoe UI"/>
          <w:sz w:val="20"/>
          <w:szCs w:val="20"/>
          <w:lang w:val="el-GR"/>
        </w:rPr>
        <w:t xml:space="preserve">ο Διευθύνων Σύμβουλος του ΟΛΚ, </w:t>
      </w:r>
      <w:r w:rsidR="00291D0C" w:rsidRPr="00291D0C">
        <w:rPr>
          <w:rFonts w:ascii="Segoe UI" w:hAnsi="Segoe UI" w:cs="Segoe UI"/>
          <w:b/>
          <w:bCs/>
          <w:sz w:val="20"/>
          <w:szCs w:val="20"/>
          <w:lang w:val="el-GR"/>
        </w:rPr>
        <w:t>Άγγελος Βλάχος</w:t>
      </w:r>
      <w:r w:rsidR="00291D0C" w:rsidRPr="00291D0C">
        <w:rPr>
          <w:rFonts w:ascii="Segoe UI" w:hAnsi="Segoe UI" w:cs="Segoe UI"/>
          <w:sz w:val="20"/>
          <w:szCs w:val="20"/>
          <w:lang w:val="el-GR"/>
        </w:rPr>
        <w:t>, ο</w:t>
      </w:r>
      <w:r w:rsidR="00E90214" w:rsidRPr="00E90214">
        <w:rPr>
          <w:rFonts w:ascii="Segoe UI" w:hAnsi="Segoe UI" w:cs="Segoe UI"/>
          <w:sz w:val="20"/>
          <w:szCs w:val="20"/>
          <w:lang w:val="el-GR"/>
        </w:rPr>
        <w:t xml:space="preserve"> </w:t>
      </w:r>
      <w:r w:rsidR="00CE5969" w:rsidRPr="00CE5969">
        <w:rPr>
          <w:rFonts w:ascii="Segoe UI" w:hAnsi="Segoe UI" w:cs="Segoe UI"/>
          <w:sz w:val="20"/>
          <w:szCs w:val="20"/>
          <w:lang w:val="el-GR"/>
        </w:rPr>
        <w:t>Γενικός Διευθυντής Επιχειρηματικής Ανάπτυξης &amp; Εκτελεστικό Μέλος του</w:t>
      </w:r>
      <w:r w:rsidR="00683E42" w:rsidRPr="00683E42">
        <w:rPr>
          <w:rFonts w:ascii="Segoe UI" w:hAnsi="Segoe UI" w:cs="Segoe UI"/>
          <w:sz w:val="20"/>
          <w:szCs w:val="20"/>
          <w:lang w:val="el-GR"/>
        </w:rPr>
        <w:t xml:space="preserve"> </w:t>
      </w:r>
      <w:r w:rsidR="00CE5969" w:rsidRPr="00CE5969">
        <w:rPr>
          <w:rFonts w:ascii="Segoe UI" w:hAnsi="Segoe UI" w:cs="Segoe UI"/>
          <w:sz w:val="20"/>
          <w:szCs w:val="20"/>
          <w:lang w:val="el-GR"/>
        </w:rPr>
        <w:t xml:space="preserve">Διοικητικού Συμβουλίου του Ομίλου ΓΕΚ ΤΕΡΝΑ, και Πρόεδρος της ΣΑΡΙΣΑ Α.Ε. </w:t>
      </w:r>
      <w:r w:rsidR="00CE5969" w:rsidRPr="00683E42">
        <w:rPr>
          <w:rFonts w:ascii="Segoe UI" w:hAnsi="Segoe UI" w:cs="Segoe UI"/>
          <w:b/>
          <w:bCs/>
          <w:sz w:val="20"/>
          <w:szCs w:val="20"/>
          <w:lang w:val="el-GR"/>
        </w:rPr>
        <w:t>Εμμανουήλ Μουστάκας</w:t>
      </w:r>
      <w:r w:rsidR="00075EA9">
        <w:rPr>
          <w:rFonts w:ascii="Segoe UI" w:hAnsi="Segoe UI" w:cs="Segoe UI"/>
          <w:sz w:val="20"/>
          <w:szCs w:val="20"/>
          <w:lang w:val="el-GR"/>
        </w:rPr>
        <w:t>,</w:t>
      </w:r>
      <w:r w:rsidR="00700BB3" w:rsidRPr="00700BB3">
        <w:rPr>
          <w:rFonts w:ascii="Segoe UI" w:hAnsi="Segoe UI" w:cs="Segoe UI"/>
          <w:sz w:val="20"/>
          <w:szCs w:val="20"/>
          <w:lang w:val="el-GR"/>
        </w:rPr>
        <w:t xml:space="preserve"> </w:t>
      </w:r>
      <w:r w:rsidR="00CA5772" w:rsidRPr="00CA5772">
        <w:rPr>
          <w:rFonts w:ascii="Segoe UI" w:hAnsi="Segoe UI" w:cs="Segoe UI"/>
          <w:sz w:val="20"/>
          <w:szCs w:val="20"/>
          <w:lang w:val="el-GR"/>
        </w:rPr>
        <w:t xml:space="preserve">το Μέλος ΔΣ του Ομίλου EFA και της ΣΑΡΙΣΑ Α.Ε. </w:t>
      </w:r>
      <w:r w:rsidR="00CA5772" w:rsidRPr="00470BC9">
        <w:rPr>
          <w:rFonts w:ascii="Segoe UI" w:hAnsi="Segoe UI" w:cs="Segoe UI"/>
          <w:b/>
          <w:bCs/>
          <w:sz w:val="20"/>
          <w:szCs w:val="20"/>
          <w:lang w:val="el-GR"/>
        </w:rPr>
        <w:t>Δημήτριος Παρθένης</w:t>
      </w:r>
      <w:r w:rsidR="00CA5772" w:rsidRPr="00CA5772">
        <w:rPr>
          <w:rFonts w:ascii="Segoe UI" w:hAnsi="Segoe UI" w:cs="Segoe UI"/>
          <w:sz w:val="20"/>
          <w:szCs w:val="20"/>
          <w:lang w:val="el-GR"/>
        </w:rPr>
        <w:t>, στελέχη του Υπερταμείου και</w:t>
      </w:r>
      <w:r w:rsidR="00764405" w:rsidRPr="00764405">
        <w:rPr>
          <w:rFonts w:ascii="Segoe UI" w:hAnsi="Segoe UI" w:cs="Segoe UI"/>
          <w:sz w:val="20"/>
          <w:szCs w:val="20"/>
          <w:lang w:val="el-GR"/>
        </w:rPr>
        <w:t xml:space="preserve"> </w:t>
      </w:r>
      <w:r w:rsidR="00764405">
        <w:rPr>
          <w:rFonts w:ascii="Segoe UI" w:hAnsi="Segoe UI" w:cs="Segoe UI"/>
          <w:sz w:val="20"/>
          <w:szCs w:val="20"/>
          <w:lang w:val="el-GR"/>
        </w:rPr>
        <w:t xml:space="preserve">της εταιρείας </w:t>
      </w:r>
      <w:r w:rsidR="00764405" w:rsidRPr="00764405">
        <w:rPr>
          <w:rFonts w:ascii="Segoe UI" w:hAnsi="Segoe UI" w:cs="Segoe UI"/>
          <w:sz w:val="20"/>
          <w:szCs w:val="20"/>
          <w:lang w:val="el-GR"/>
        </w:rPr>
        <w:t>ΣΑΡΙΣΑ Α.Ε.</w:t>
      </w:r>
    </w:p>
    <w:p w14:paraId="1FB80DE1" w14:textId="77777777" w:rsidR="00A0784A" w:rsidRPr="00EB73F7" w:rsidRDefault="00A0784A" w:rsidP="00075EA9">
      <w:pPr>
        <w:widowControl w:val="0"/>
        <w:spacing w:after="0" w:line="240" w:lineRule="auto"/>
        <w:jc w:val="both"/>
        <w:rPr>
          <w:rFonts w:ascii="Segoe UI" w:hAnsi="Segoe UI" w:cs="Segoe UI"/>
          <w:sz w:val="20"/>
          <w:szCs w:val="20"/>
          <w:lang w:val="el-GR"/>
        </w:rPr>
      </w:pPr>
    </w:p>
    <w:p w14:paraId="2C702259" w14:textId="0461530E" w:rsidR="001D3D36" w:rsidRPr="00A3152D" w:rsidRDefault="00A3152D" w:rsidP="00075EA9">
      <w:pPr>
        <w:widowControl w:val="0"/>
        <w:spacing w:after="0" w:line="240" w:lineRule="auto"/>
        <w:jc w:val="both"/>
        <w:rPr>
          <w:rFonts w:ascii="Segoe UI" w:hAnsi="Segoe UI" w:cs="Segoe UI"/>
          <w:sz w:val="20"/>
          <w:szCs w:val="20"/>
          <w:lang w:val="el-GR"/>
        </w:rPr>
      </w:pPr>
      <w:r w:rsidRPr="00A3152D">
        <w:rPr>
          <w:rFonts w:ascii="Segoe UI" w:hAnsi="Segoe UI" w:cs="Segoe UI"/>
          <w:sz w:val="20"/>
          <w:szCs w:val="20"/>
          <w:lang w:val="el-GR"/>
        </w:rPr>
        <w:t>Βάσει της συμφωνίας, η συνολική αξία τ</w:t>
      </w:r>
      <w:r w:rsidR="005944FD">
        <w:rPr>
          <w:rFonts w:ascii="Segoe UI" w:hAnsi="Segoe UI" w:cs="Segoe UI"/>
          <w:sz w:val="20"/>
          <w:szCs w:val="20"/>
          <w:lang w:val="el-GR"/>
        </w:rPr>
        <w:t>ου τιμήματος</w:t>
      </w:r>
      <w:r w:rsidRPr="00A3152D">
        <w:rPr>
          <w:rFonts w:ascii="Segoe UI" w:hAnsi="Segoe UI" w:cs="Segoe UI"/>
          <w:sz w:val="20"/>
          <w:szCs w:val="20"/>
          <w:lang w:val="el-GR"/>
        </w:rPr>
        <w:t xml:space="preserve"> διαμορφώνεται σε περίπου 34 εκατ. ευρώ συμπεριλαμβανομένου του εφάπαξ τιμήματος και των</w:t>
      </w:r>
      <w:r w:rsidR="004F393E">
        <w:rPr>
          <w:rFonts w:ascii="Segoe UI" w:hAnsi="Segoe UI" w:cs="Segoe UI"/>
          <w:sz w:val="20"/>
          <w:szCs w:val="20"/>
          <w:lang w:val="el-GR"/>
        </w:rPr>
        <w:t xml:space="preserve"> εγγυημένων</w:t>
      </w:r>
      <w:r w:rsidRPr="00A3152D">
        <w:rPr>
          <w:rFonts w:ascii="Segoe UI" w:hAnsi="Segoe UI" w:cs="Segoe UI"/>
          <w:sz w:val="20"/>
          <w:szCs w:val="20"/>
          <w:lang w:val="el-GR"/>
        </w:rPr>
        <w:t xml:space="preserve"> αμοιβών που θα καταβάλλονται ετησίως προς το Δημόσιο κατά την τεσσαρακονταετή περίοδο παραχώρησης.</w:t>
      </w:r>
      <w:r>
        <w:rPr>
          <w:rFonts w:ascii="Segoe UI" w:hAnsi="Segoe UI" w:cs="Segoe UI"/>
          <w:sz w:val="20"/>
          <w:szCs w:val="20"/>
          <w:lang w:val="el-GR"/>
        </w:rPr>
        <w:t xml:space="preserve"> Ε</w:t>
      </w:r>
      <w:r w:rsidR="005976A2">
        <w:rPr>
          <w:rFonts w:ascii="Segoe UI" w:hAnsi="Segoe UI" w:cs="Segoe UI"/>
          <w:sz w:val="20"/>
          <w:szCs w:val="20"/>
          <w:lang w:val="el-GR"/>
        </w:rPr>
        <w:t xml:space="preserve">πιπρόσθετα, </w:t>
      </w:r>
      <w:r>
        <w:rPr>
          <w:rFonts w:ascii="Segoe UI" w:hAnsi="Segoe UI" w:cs="Segoe UI"/>
          <w:sz w:val="20"/>
          <w:szCs w:val="20"/>
          <w:lang w:val="el-GR"/>
        </w:rPr>
        <w:t>το</w:t>
      </w:r>
      <w:r w:rsidR="005976A2">
        <w:rPr>
          <w:rFonts w:ascii="Segoe UI" w:hAnsi="Segoe UI" w:cs="Segoe UI"/>
          <w:sz w:val="20"/>
          <w:szCs w:val="20"/>
          <w:lang w:val="el-GR"/>
        </w:rPr>
        <w:t xml:space="preserve"> χρηματοοικονομικ</w:t>
      </w:r>
      <w:r>
        <w:rPr>
          <w:rFonts w:ascii="Segoe UI" w:hAnsi="Segoe UI" w:cs="Segoe UI"/>
          <w:sz w:val="20"/>
          <w:szCs w:val="20"/>
          <w:lang w:val="el-GR"/>
        </w:rPr>
        <w:t>ό</w:t>
      </w:r>
      <w:r w:rsidR="005976A2">
        <w:rPr>
          <w:rFonts w:ascii="Segoe UI" w:hAnsi="Segoe UI" w:cs="Segoe UI"/>
          <w:sz w:val="20"/>
          <w:szCs w:val="20"/>
          <w:lang w:val="el-GR"/>
        </w:rPr>
        <w:t xml:space="preserve"> μοντέλο </w:t>
      </w:r>
      <w:r w:rsidR="00700BB3">
        <w:rPr>
          <w:rFonts w:ascii="Segoe UI" w:hAnsi="Segoe UI" w:cs="Segoe UI"/>
          <w:sz w:val="20"/>
          <w:szCs w:val="20"/>
          <w:lang w:val="el-GR"/>
        </w:rPr>
        <w:t>του υπο-παραχωρησιούχου</w:t>
      </w:r>
      <w:r w:rsidR="005976A2">
        <w:rPr>
          <w:rFonts w:ascii="Segoe UI" w:hAnsi="Segoe UI" w:cs="Segoe UI"/>
          <w:sz w:val="20"/>
          <w:szCs w:val="20"/>
          <w:lang w:val="el-GR"/>
        </w:rPr>
        <w:t xml:space="preserve"> προβλέπ</w:t>
      </w:r>
      <w:r>
        <w:rPr>
          <w:rFonts w:ascii="Segoe UI" w:hAnsi="Segoe UI" w:cs="Segoe UI"/>
          <w:sz w:val="20"/>
          <w:szCs w:val="20"/>
          <w:lang w:val="el-GR"/>
        </w:rPr>
        <w:t>ε</w:t>
      </w:r>
      <w:r w:rsidR="005976A2">
        <w:rPr>
          <w:rFonts w:ascii="Segoe UI" w:hAnsi="Segoe UI" w:cs="Segoe UI"/>
          <w:sz w:val="20"/>
          <w:szCs w:val="20"/>
          <w:lang w:val="el-GR"/>
        </w:rPr>
        <w:t xml:space="preserve">ι επενδύσεις </w:t>
      </w:r>
      <w:r w:rsidR="008C12C3" w:rsidRPr="008C12C3">
        <w:rPr>
          <w:rFonts w:ascii="Segoe UI" w:hAnsi="Segoe UI" w:cs="Segoe UI"/>
          <w:sz w:val="20"/>
          <w:szCs w:val="20"/>
          <w:lang w:val="el-GR"/>
        </w:rPr>
        <w:t xml:space="preserve">36 εκατ. ευρώ για την περαιτέρω ανάπτυξη του λιμένα, </w:t>
      </w:r>
      <w:r>
        <w:rPr>
          <w:rFonts w:ascii="Segoe UI" w:hAnsi="Segoe UI" w:cs="Segoe UI"/>
          <w:sz w:val="20"/>
          <w:szCs w:val="20"/>
          <w:lang w:val="el-GR"/>
        </w:rPr>
        <w:t>όπως</w:t>
      </w:r>
      <w:r w:rsidR="004F393E">
        <w:rPr>
          <w:rFonts w:ascii="Segoe UI" w:hAnsi="Segoe UI" w:cs="Segoe UI"/>
          <w:sz w:val="20"/>
          <w:szCs w:val="20"/>
          <w:lang w:val="el-GR"/>
        </w:rPr>
        <w:t xml:space="preserve"> </w:t>
      </w:r>
      <w:r>
        <w:rPr>
          <w:rFonts w:ascii="Segoe UI" w:hAnsi="Segoe UI" w:cs="Segoe UI"/>
          <w:sz w:val="20"/>
          <w:szCs w:val="20"/>
          <w:lang w:val="el-GR"/>
        </w:rPr>
        <w:t>και την πραγματοποίηση</w:t>
      </w:r>
      <w:r w:rsidR="008C12C3" w:rsidRPr="008C12C3">
        <w:rPr>
          <w:rFonts w:ascii="Segoe UI" w:hAnsi="Segoe UI" w:cs="Segoe UI"/>
          <w:sz w:val="20"/>
          <w:szCs w:val="20"/>
          <w:lang w:val="el-GR"/>
        </w:rPr>
        <w:t xml:space="preserve"> δαπανών βαριάς συντήρησης. </w:t>
      </w:r>
      <w:r w:rsidR="00880145" w:rsidRPr="00880145">
        <w:rPr>
          <w:rFonts w:ascii="Segoe UI" w:hAnsi="Segoe UI" w:cs="Segoe UI"/>
          <w:sz w:val="20"/>
          <w:szCs w:val="20"/>
          <w:lang w:val="el-GR"/>
        </w:rPr>
        <w:t xml:space="preserve">Οι υποχρεωτικές επενδύσεις </w:t>
      </w:r>
      <w:r>
        <w:rPr>
          <w:rFonts w:ascii="Segoe UI" w:hAnsi="Segoe UI" w:cs="Segoe UI"/>
          <w:sz w:val="20"/>
          <w:szCs w:val="20"/>
          <w:lang w:val="el-GR"/>
        </w:rPr>
        <w:t>αφορούν</w:t>
      </w:r>
      <w:r w:rsidR="00880145" w:rsidRPr="00880145">
        <w:rPr>
          <w:rFonts w:ascii="Segoe UI" w:hAnsi="Segoe UI" w:cs="Segoe UI"/>
          <w:sz w:val="20"/>
          <w:szCs w:val="20"/>
          <w:lang w:val="el-GR"/>
        </w:rPr>
        <w:t xml:space="preserve"> την </w:t>
      </w:r>
      <w:r w:rsidR="005976A2">
        <w:rPr>
          <w:rFonts w:ascii="Segoe UI" w:hAnsi="Segoe UI" w:cs="Segoe UI"/>
          <w:sz w:val="20"/>
          <w:szCs w:val="20"/>
          <w:lang w:val="el-GR"/>
        </w:rPr>
        <w:t>κατασκευή κτ</w:t>
      </w:r>
      <w:r w:rsidR="004F393E">
        <w:rPr>
          <w:rFonts w:ascii="Segoe UI" w:hAnsi="Segoe UI" w:cs="Segoe UI"/>
          <w:sz w:val="20"/>
          <w:szCs w:val="20"/>
          <w:lang w:val="el-GR"/>
        </w:rPr>
        <w:t>η</w:t>
      </w:r>
      <w:r w:rsidR="005976A2">
        <w:rPr>
          <w:rFonts w:ascii="Segoe UI" w:hAnsi="Segoe UI" w:cs="Segoe UI"/>
          <w:sz w:val="20"/>
          <w:szCs w:val="20"/>
          <w:lang w:val="el-GR"/>
        </w:rPr>
        <w:t>ρίων</w:t>
      </w:r>
      <w:r w:rsidR="00880145" w:rsidRPr="00880145">
        <w:rPr>
          <w:rFonts w:ascii="Segoe UI" w:hAnsi="Segoe UI" w:cs="Segoe UI"/>
          <w:sz w:val="20"/>
          <w:szCs w:val="20"/>
          <w:lang w:val="el-GR"/>
        </w:rPr>
        <w:t xml:space="preserve"> για την εξυπηρέτηση αναγκών της Λιμενικής Αρχής, της Πλοηγικής Υπηρεσίας και </w:t>
      </w:r>
      <w:r w:rsidR="005976A2">
        <w:rPr>
          <w:rFonts w:ascii="Segoe UI" w:hAnsi="Segoe UI" w:cs="Segoe UI"/>
          <w:sz w:val="20"/>
          <w:szCs w:val="20"/>
          <w:lang w:val="el-GR"/>
        </w:rPr>
        <w:t xml:space="preserve">της </w:t>
      </w:r>
      <w:r w:rsidR="00880145" w:rsidRPr="00880145">
        <w:rPr>
          <w:rFonts w:ascii="Segoe UI" w:hAnsi="Segoe UI" w:cs="Segoe UI"/>
          <w:sz w:val="20"/>
          <w:szCs w:val="20"/>
          <w:lang w:val="el-GR"/>
        </w:rPr>
        <w:t>τελωνειακ</w:t>
      </w:r>
      <w:r w:rsidR="005976A2">
        <w:rPr>
          <w:rFonts w:ascii="Segoe UI" w:hAnsi="Segoe UI" w:cs="Segoe UI"/>
          <w:sz w:val="20"/>
          <w:szCs w:val="20"/>
          <w:lang w:val="el-GR"/>
        </w:rPr>
        <w:t>ής</w:t>
      </w:r>
      <w:r w:rsidR="00880145" w:rsidRPr="00880145">
        <w:rPr>
          <w:rFonts w:ascii="Segoe UI" w:hAnsi="Segoe UI" w:cs="Segoe UI"/>
          <w:sz w:val="20"/>
          <w:szCs w:val="20"/>
          <w:lang w:val="el-GR"/>
        </w:rPr>
        <w:t xml:space="preserve"> </w:t>
      </w:r>
      <w:r w:rsidR="005976A2">
        <w:rPr>
          <w:rFonts w:ascii="Segoe UI" w:hAnsi="Segoe UI" w:cs="Segoe UI"/>
          <w:sz w:val="20"/>
          <w:szCs w:val="20"/>
          <w:lang w:val="el-GR"/>
        </w:rPr>
        <w:t>υπηρεσίας</w:t>
      </w:r>
      <w:r w:rsidR="00880145" w:rsidRPr="00880145">
        <w:rPr>
          <w:rFonts w:ascii="Segoe UI" w:hAnsi="Segoe UI" w:cs="Segoe UI"/>
          <w:sz w:val="20"/>
          <w:szCs w:val="20"/>
          <w:lang w:val="el-GR"/>
        </w:rPr>
        <w:t xml:space="preserve">. </w:t>
      </w:r>
    </w:p>
    <w:p w14:paraId="5E0D177F" w14:textId="77777777" w:rsidR="001D3D36" w:rsidRPr="000F66BD" w:rsidRDefault="001D3D36" w:rsidP="00075EA9">
      <w:pPr>
        <w:widowControl w:val="0"/>
        <w:spacing w:after="0" w:line="240" w:lineRule="auto"/>
        <w:jc w:val="both"/>
        <w:rPr>
          <w:rFonts w:ascii="Segoe UI" w:hAnsi="Segoe UI" w:cs="Segoe UI"/>
          <w:sz w:val="20"/>
          <w:szCs w:val="20"/>
          <w:lang w:val="el-GR"/>
        </w:rPr>
      </w:pPr>
    </w:p>
    <w:p w14:paraId="189D567D" w14:textId="604B8730" w:rsidR="008469FC" w:rsidRPr="00CA10F6" w:rsidRDefault="00CA10F6" w:rsidP="00075EA9">
      <w:pPr>
        <w:widowControl w:val="0"/>
        <w:spacing w:after="0" w:line="240" w:lineRule="auto"/>
        <w:jc w:val="both"/>
        <w:rPr>
          <w:rFonts w:ascii="Segoe UI" w:hAnsi="Segoe UI" w:cs="Segoe UI"/>
          <w:sz w:val="20"/>
          <w:szCs w:val="20"/>
          <w:lang w:val="el-GR"/>
        </w:rPr>
      </w:pPr>
      <w:r>
        <w:rPr>
          <w:rFonts w:ascii="Segoe UI" w:hAnsi="Segoe UI" w:cs="Segoe UI"/>
          <w:sz w:val="20"/>
          <w:szCs w:val="20"/>
          <w:lang w:val="el-GR"/>
        </w:rPr>
        <w:t>Επιπλέον, ο</w:t>
      </w:r>
      <w:r w:rsidR="00880145" w:rsidRPr="00880145">
        <w:rPr>
          <w:rFonts w:ascii="Segoe UI" w:hAnsi="Segoe UI" w:cs="Segoe UI"/>
          <w:sz w:val="20"/>
          <w:szCs w:val="20"/>
          <w:lang w:val="el-GR"/>
        </w:rPr>
        <w:t xml:space="preserve"> επενδυτής αναλαμβάνει την υποχρέωση της εκπόνησης μελέτης αναδάσωσης της περιοχής των Άσπρων Χωμάτων, της υλοποίησης του έργου της αναδάσωσης και τα έργα συντήρησης, καθαρισμού, προστασίας και φύλαξης της περιοχής καθ΄ όλη τη διάρκεια της υπο-παραχώρησης. </w:t>
      </w:r>
    </w:p>
    <w:p w14:paraId="0E0EE9EE" w14:textId="77777777" w:rsidR="005B28E1" w:rsidRPr="00CA10F6" w:rsidRDefault="005B28E1" w:rsidP="00075EA9">
      <w:pPr>
        <w:widowControl w:val="0"/>
        <w:spacing w:after="0" w:line="240" w:lineRule="auto"/>
        <w:jc w:val="both"/>
        <w:rPr>
          <w:rFonts w:ascii="Segoe UI" w:hAnsi="Segoe UI" w:cs="Segoe UI"/>
          <w:sz w:val="20"/>
          <w:szCs w:val="20"/>
          <w:lang w:val="el-GR"/>
        </w:rPr>
      </w:pPr>
    </w:p>
    <w:p w14:paraId="0F9A7CB6" w14:textId="0A874A61" w:rsidR="005B28E1" w:rsidRPr="00766BC0" w:rsidRDefault="005B28E1" w:rsidP="004157B2">
      <w:pPr>
        <w:widowControl w:val="0"/>
        <w:spacing w:after="0" w:line="240" w:lineRule="auto"/>
        <w:jc w:val="both"/>
        <w:rPr>
          <w:rFonts w:ascii="Segoe UI" w:hAnsi="Segoe UI" w:cs="Segoe UI"/>
          <w:sz w:val="20"/>
          <w:szCs w:val="20"/>
          <w:lang w:val="el-GR"/>
        </w:rPr>
      </w:pPr>
      <w:r w:rsidRPr="008C12C3">
        <w:rPr>
          <w:rFonts w:ascii="Segoe UI" w:hAnsi="Segoe UI" w:cs="Segoe UI"/>
          <w:sz w:val="20"/>
          <w:szCs w:val="20"/>
          <w:lang w:val="el-GR"/>
        </w:rPr>
        <w:t xml:space="preserve">Με την </w:t>
      </w:r>
      <w:r w:rsidR="00277653">
        <w:rPr>
          <w:rFonts w:ascii="Segoe UI" w:hAnsi="Segoe UI" w:cs="Segoe UI"/>
          <w:sz w:val="20"/>
          <w:szCs w:val="20"/>
          <w:lang w:val="el-GR"/>
        </w:rPr>
        <w:t>έναρξη</w:t>
      </w:r>
      <w:r w:rsidRPr="008C12C3">
        <w:rPr>
          <w:rFonts w:ascii="Segoe UI" w:hAnsi="Segoe UI" w:cs="Segoe UI"/>
          <w:sz w:val="20"/>
          <w:szCs w:val="20"/>
          <w:lang w:val="el-GR"/>
        </w:rPr>
        <w:t xml:space="preserve"> της υπο-παραχώρησης, ο εμπορικός λιμένας «Φίλιππος Β» </w:t>
      </w:r>
      <w:r w:rsidR="00705921">
        <w:rPr>
          <w:rFonts w:ascii="Segoe UI" w:hAnsi="Segoe UI" w:cs="Segoe UI"/>
          <w:sz w:val="20"/>
          <w:szCs w:val="20"/>
          <w:lang w:val="el-GR"/>
        </w:rPr>
        <w:t>εισέρχεται</w:t>
      </w:r>
      <w:r w:rsidRPr="008C12C3">
        <w:rPr>
          <w:rFonts w:ascii="Segoe UI" w:hAnsi="Segoe UI" w:cs="Segoe UI"/>
          <w:sz w:val="20"/>
          <w:szCs w:val="20"/>
          <w:lang w:val="el-GR"/>
        </w:rPr>
        <w:t xml:space="preserve"> σε μια νέα πορεία ανάπτυξης, δεδομένου ότι θα υλοποιηθούν επενδύσεις που θα αναβαθμίσουν τις επιχειρησιακές του δυνατότητες, με σημαντικά οφέλη για την τοπική κοινωνία, συμβάλλοντας παράλληλα στην αποκατάσταση και προστασία του φυσικού πλούτου της περιοχής. Στόχος είναι ο λιμένας </w:t>
      </w:r>
      <w:r w:rsidR="005976A2">
        <w:rPr>
          <w:rFonts w:ascii="Segoe UI" w:hAnsi="Segoe UI" w:cs="Segoe UI"/>
          <w:sz w:val="20"/>
          <w:szCs w:val="20"/>
          <w:lang w:val="el-GR"/>
        </w:rPr>
        <w:t>«Φίλιππος Β’»</w:t>
      </w:r>
      <w:r w:rsidRPr="008C12C3">
        <w:rPr>
          <w:rFonts w:ascii="Segoe UI" w:hAnsi="Segoe UI" w:cs="Segoe UI"/>
          <w:sz w:val="20"/>
          <w:szCs w:val="20"/>
          <w:lang w:val="el-GR"/>
        </w:rPr>
        <w:t xml:space="preserve"> να αναδειχθεί σε στρατηγικό σημείο αναφοράς για την ανάπτυξη της Βόρειας Ελλάδας και τις εμπορευματικές μεταφορές των Βαλκανίων.</w:t>
      </w:r>
      <w:r w:rsidR="004157B2">
        <w:rPr>
          <w:rFonts w:ascii="Segoe UI" w:hAnsi="Segoe UI" w:cs="Segoe UI"/>
          <w:sz w:val="20"/>
          <w:szCs w:val="20"/>
          <w:lang w:val="el-GR"/>
        </w:rPr>
        <w:t xml:space="preserve"> Στην περαιτέρω ενίσχυση της αναπτυξιακής πορείας του λιμένα «Φίλιππος Β’», άλλωστε, αναμένεται να συμβάλ</w:t>
      </w:r>
      <w:r w:rsidR="00700BB3">
        <w:rPr>
          <w:rFonts w:ascii="Segoe UI" w:hAnsi="Segoe UI" w:cs="Segoe UI"/>
          <w:sz w:val="20"/>
          <w:szCs w:val="20"/>
          <w:lang w:val="el-GR"/>
        </w:rPr>
        <w:t>λ</w:t>
      </w:r>
      <w:r w:rsidR="004157B2">
        <w:rPr>
          <w:rFonts w:ascii="Segoe UI" w:hAnsi="Segoe UI" w:cs="Segoe UI"/>
          <w:sz w:val="20"/>
          <w:szCs w:val="20"/>
          <w:lang w:val="el-GR"/>
        </w:rPr>
        <w:t>ει και η επέκταση του σιδηροδρομικού δικτύου, καθώς</w:t>
      </w:r>
      <w:r w:rsidR="004157B2" w:rsidRPr="00700BB3">
        <w:rPr>
          <w:rFonts w:ascii="Arial" w:hAnsi="Arial" w:cs="Arial"/>
          <w:color w:val="1F1F1F"/>
          <w:sz w:val="30"/>
          <w:szCs w:val="30"/>
          <w:shd w:val="clear" w:color="auto" w:fill="FFFFFF"/>
          <w:lang w:val="el-GR"/>
        </w:rPr>
        <w:t xml:space="preserve"> </w:t>
      </w:r>
      <w:r w:rsidR="004157B2">
        <w:rPr>
          <w:rFonts w:ascii="Segoe UI" w:hAnsi="Segoe UI" w:cs="Segoe UI"/>
          <w:color w:val="1F1F1F"/>
          <w:sz w:val="20"/>
          <w:szCs w:val="20"/>
          <w:shd w:val="clear" w:color="auto" w:fill="FFFFFF"/>
          <w:lang w:val="el-GR"/>
        </w:rPr>
        <w:t xml:space="preserve">εντός </w:t>
      </w:r>
      <w:r w:rsidR="004157B2" w:rsidRPr="00700BB3">
        <w:rPr>
          <w:rFonts w:ascii="Segoe UI" w:hAnsi="Segoe UI" w:cs="Segoe UI"/>
          <w:sz w:val="20"/>
          <w:szCs w:val="20"/>
          <w:lang w:val="el-GR"/>
        </w:rPr>
        <w:t>του πρώτου τριμήνου του 2025 αναμένεται η υπογραφή της σύμβασης για το σιδηροδρομικό τμήμα</w:t>
      </w:r>
      <w:r w:rsidR="004157B2" w:rsidRPr="004157B2">
        <w:rPr>
          <w:rFonts w:ascii="Segoe UI" w:hAnsi="Segoe UI" w:cs="Segoe UI"/>
          <w:sz w:val="20"/>
          <w:szCs w:val="20"/>
        </w:rPr>
        <w:t> </w:t>
      </w:r>
      <w:r w:rsidR="004157B2" w:rsidRPr="00700BB3">
        <w:rPr>
          <w:rFonts w:ascii="Segoe UI" w:hAnsi="Segoe UI" w:cs="Segoe UI"/>
          <w:sz w:val="20"/>
          <w:szCs w:val="20"/>
          <w:lang w:val="el-GR"/>
        </w:rPr>
        <w:t xml:space="preserve">Νέα </w:t>
      </w:r>
      <w:proofErr w:type="spellStart"/>
      <w:r w:rsidR="004157B2" w:rsidRPr="00700BB3">
        <w:rPr>
          <w:rFonts w:ascii="Segoe UI" w:hAnsi="Segoe UI" w:cs="Segoe UI"/>
          <w:sz w:val="20"/>
          <w:szCs w:val="20"/>
          <w:lang w:val="el-GR"/>
        </w:rPr>
        <w:t>Καρβάλη</w:t>
      </w:r>
      <w:proofErr w:type="spellEnd"/>
      <w:r w:rsidR="004157B2" w:rsidRPr="004157B2">
        <w:rPr>
          <w:rFonts w:ascii="Segoe UI" w:hAnsi="Segoe UI" w:cs="Segoe UI"/>
          <w:sz w:val="20"/>
          <w:szCs w:val="20"/>
        </w:rPr>
        <w:t> </w:t>
      </w:r>
      <w:r w:rsidR="004157B2" w:rsidRPr="00700BB3">
        <w:rPr>
          <w:rFonts w:ascii="Segoe UI" w:hAnsi="Segoe UI" w:cs="Segoe UI"/>
          <w:sz w:val="20"/>
          <w:szCs w:val="20"/>
          <w:lang w:val="el-GR"/>
        </w:rPr>
        <w:t>– Τοξότες, το οποίο προκηρύχθηκε από την ΕΡΓΟΣΕ.</w:t>
      </w:r>
      <w:r w:rsidR="004157B2">
        <w:rPr>
          <w:rFonts w:ascii="Segoe UI" w:hAnsi="Segoe UI" w:cs="Segoe UI"/>
          <w:sz w:val="20"/>
          <w:szCs w:val="20"/>
          <w:lang w:val="el-GR"/>
        </w:rPr>
        <w:t xml:space="preserve"> </w:t>
      </w:r>
    </w:p>
    <w:p w14:paraId="2643D35A" w14:textId="77777777" w:rsidR="00880145" w:rsidRPr="005B28E1" w:rsidRDefault="00880145" w:rsidP="00075EA9">
      <w:pPr>
        <w:widowControl w:val="0"/>
        <w:spacing w:after="0" w:line="240" w:lineRule="auto"/>
        <w:jc w:val="both"/>
        <w:rPr>
          <w:rFonts w:ascii="Segoe UI" w:hAnsi="Segoe UI" w:cs="Segoe UI"/>
          <w:sz w:val="20"/>
          <w:szCs w:val="20"/>
          <w:lang w:val="el-GR"/>
        </w:rPr>
      </w:pPr>
    </w:p>
    <w:p w14:paraId="1BAFD81A" w14:textId="3AA7DC5B" w:rsidR="008C12C3" w:rsidRPr="009C4E85" w:rsidRDefault="004868FE" w:rsidP="00075EA9">
      <w:pPr>
        <w:widowControl w:val="0"/>
        <w:spacing w:after="0" w:line="240" w:lineRule="auto"/>
        <w:jc w:val="both"/>
        <w:rPr>
          <w:rFonts w:ascii="Segoe UI" w:hAnsi="Segoe UI" w:cs="Segoe UI"/>
          <w:sz w:val="20"/>
          <w:szCs w:val="20"/>
          <w:lang w:val="el-GR"/>
        </w:rPr>
      </w:pPr>
      <w:r>
        <w:rPr>
          <w:rFonts w:ascii="Segoe UI" w:hAnsi="Segoe UI" w:cs="Segoe UI"/>
          <w:sz w:val="20"/>
          <w:szCs w:val="20"/>
          <w:lang w:val="el-GR"/>
        </w:rPr>
        <w:lastRenderedPageBreak/>
        <w:t>Παράλληλα, τ</w:t>
      </w:r>
      <w:r w:rsidR="008C12C3" w:rsidRPr="008C12C3">
        <w:rPr>
          <w:rFonts w:ascii="Segoe UI" w:hAnsi="Segoe UI" w:cs="Segoe UI"/>
          <w:sz w:val="20"/>
          <w:szCs w:val="20"/>
          <w:lang w:val="el-GR"/>
        </w:rPr>
        <w:t xml:space="preserve">ο </w:t>
      </w:r>
      <w:proofErr w:type="spellStart"/>
      <w:r w:rsidR="00473942">
        <w:rPr>
          <w:rFonts w:ascii="Segoe UI" w:hAnsi="Segoe UI" w:cs="Segoe UI"/>
          <w:sz w:val="20"/>
          <w:szCs w:val="20"/>
          <w:lang w:val="el-GR"/>
        </w:rPr>
        <w:t>Υπεταμείο</w:t>
      </w:r>
      <w:proofErr w:type="spellEnd"/>
      <w:r w:rsidR="00473942">
        <w:rPr>
          <w:rFonts w:ascii="Segoe UI" w:hAnsi="Segoe UI" w:cs="Segoe UI"/>
          <w:sz w:val="20"/>
          <w:szCs w:val="20"/>
          <w:lang w:val="el-GR"/>
        </w:rPr>
        <w:t>/</w:t>
      </w:r>
      <w:r w:rsidR="008C12C3" w:rsidRPr="008C12C3">
        <w:rPr>
          <w:rFonts w:ascii="Segoe UI" w:hAnsi="Segoe UI" w:cs="Segoe UI"/>
          <w:sz w:val="20"/>
          <w:szCs w:val="20"/>
          <w:lang w:val="el-GR"/>
        </w:rPr>
        <w:t>Growthfund</w:t>
      </w:r>
      <w:r w:rsidR="00487D4C">
        <w:rPr>
          <w:rFonts w:ascii="Segoe UI" w:hAnsi="Segoe UI" w:cs="Segoe UI"/>
          <w:sz w:val="20"/>
          <w:szCs w:val="20"/>
          <w:lang w:val="el-GR"/>
        </w:rPr>
        <w:t xml:space="preserve"> εργάζεται προς</w:t>
      </w:r>
      <w:r w:rsidR="0061324E">
        <w:rPr>
          <w:rFonts w:ascii="Segoe UI" w:hAnsi="Segoe UI" w:cs="Segoe UI"/>
          <w:sz w:val="20"/>
          <w:szCs w:val="20"/>
          <w:lang w:val="el-GR"/>
        </w:rPr>
        <w:t xml:space="preserve"> τη</w:t>
      </w:r>
      <w:r w:rsidR="00487D4C">
        <w:rPr>
          <w:rFonts w:ascii="Segoe UI" w:hAnsi="Segoe UI" w:cs="Segoe UI"/>
          <w:sz w:val="20"/>
          <w:szCs w:val="20"/>
          <w:lang w:val="el-GR"/>
        </w:rPr>
        <w:t>ν</w:t>
      </w:r>
      <w:r w:rsidR="0061324E" w:rsidRPr="008C12C3">
        <w:rPr>
          <w:rFonts w:ascii="Segoe UI" w:hAnsi="Segoe UI" w:cs="Segoe UI"/>
          <w:sz w:val="20"/>
          <w:szCs w:val="20"/>
          <w:lang w:val="el-GR"/>
        </w:rPr>
        <w:t xml:space="preserve"> ανάπτυξη</w:t>
      </w:r>
      <w:r w:rsidR="00487D4C">
        <w:rPr>
          <w:rFonts w:ascii="Segoe UI" w:hAnsi="Segoe UI" w:cs="Segoe UI"/>
          <w:sz w:val="20"/>
          <w:szCs w:val="20"/>
          <w:lang w:val="el-GR"/>
        </w:rPr>
        <w:t xml:space="preserve"> και</w:t>
      </w:r>
      <w:r w:rsidR="005A04D6">
        <w:rPr>
          <w:rFonts w:ascii="Segoe UI" w:hAnsi="Segoe UI" w:cs="Segoe UI"/>
          <w:sz w:val="20"/>
          <w:szCs w:val="20"/>
          <w:lang w:val="el-GR"/>
        </w:rPr>
        <w:t xml:space="preserve"> των λιμενικών υποδομών της Καβάλας</w:t>
      </w:r>
      <w:r w:rsidR="00487D4C">
        <w:rPr>
          <w:rFonts w:ascii="Segoe UI" w:hAnsi="Segoe UI" w:cs="Segoe UI"/>
          <w:sz w:val="20"/>
          <w:szCs w:val="20"/>
          <w:lang w:val="el-GR"/>
        </w:rPr>
        <w:t>. Το Υπερταμείο/</w:t>
      </w:r>
      <w:r w:rsidR="00487D4C">
        <w:rPr>
          <w:rFonts w:ascii="Segoe UI" w:hAnsi="Segoe UI" w:cs="Segoe UI"/>
          <w:sz w:val="20"/>
          <w:szCs w:val="20"/>
        </w:rPr>
        <w:t>Growthfund</w:t>
      </w:r>
      <w:r w:rsidR="005A04D6" w:rsidRPr="008C12C3">
        <w:rPr>
          <w:rFonts w:ascii="Segoe UI" w:hAnsi="Segoe UI" w:cs="Segoe UI"/>
          <w:sz w:val="20"/>
          <w:szCs w:val="20"/>
          <w:lang w:val="el-GR"/>
        </w:rPr>
        <w:t xml:space="preserve"> </w:t>
      </w:r>
      <w:r w:rsidR="000C6097">
        <w:rPr>
          <w:rFonts w:ascii="Segoe UI" w:hAnsi="Segoe UI" w:cs="Segoe UI"/>
          <w:sz w:val="20"/>
          <w:szCs w:val="20"/>
          <w:lang w:val="el-GR"/>
        </w:rPr>
        <w:t>ως</w:t>
      </w:r>
      <w:r w:rsidR="000C6097" w:rsidRPr="008C12C3">
        <w:rPr>
          <w:rFonts w:ascii="Segoe UI" w:hAnsi="Segoe UI" w:cs="Segoe UI"/>
          <w:sz w:val="20"/>
          <w:szCs w:val="20"/>
          <w:lang w:val="el-GR"/>
        </w:rPr>
        <w:t xml:space="preserve"> Αρχή Σχεδιασμού Λιμένων </w:t>
      </w:r>
      <w:r w:rsidR="00487D4C">
        <w:rPr>
          <w:rFonts w:ascii="Segoe UI" w:hAnsi="Segoe UI" w:cs="Segoe UI"/>
          <w:sz w:val="20"/>
          <w:szCs w:val="20"/>
          <w:lang w:val="el-GR"/>
        </w:rPr>
        <w:t>προχωρά</w:t>
      </w:r>
      <w:r w:rsidR="005A04D6" w:rsidRPr="008C12C3">
        <w:rPr>
          <w:rFonts w:ascii="Segoe UI" w:hAnsi="Segoe UI" w:cs="Segoe UI"/>
          <w:sz w:val="20"/>
          <w:szCs w:val="20"/>
          <w:lang w:val="el-GR"/>
        </w:rPr>
        <w:t xml:space="preserve"> </w:t>
      </w:r>
      <w:r w:rsidR="00487D4C">
        <w:rPr>
          <w:rFonts w:ascii="Segoe UI" w:hAnsi="Segoe UI" w:cs="Segoe UI"/>
          <w:sz w:val="20"/>
          <w:szCs w:val="20"/>
          <w:lang w:val="el-GR"/>
        </w:rPr>
        <w:t>σ</w:t>
      </w:r>
      <w:r w:rsidR="005A04D6" w:rsidRPr="008C12C3">
        <w:rPr>
          <w:rFonts w:ascii="Segoe UI" w:hAnsi="Segoe UI" w:cs="Segoe UI"/>
          <w:sz w:val="20"/>
          <w:szCs w:val="20"/>
          <w:lang w:val="el-GR"/>
        </w:rPr>
        <w:t xml:space="preserve">την εκπόνηση του </w:t>
      </w:r>
      <w:proofErr w:type="spellStart"/>
      <w:r w:rsidR="005A04D6" w:rsidRPr="008C12C3">
        <w:rPr>
          <w:rFonts w:ascii="Segoe UI" w:hAnsi="Segoe UI" w:cs="Segoe UI"/>
          <w:sz w:val="20"/>
          <w:szCs w:val="20"/>
          <w:lang w:val="el-GR"/>
        </w:rPr>
        <w:t>Master</w:t>
      </w:r>
      <w:proofErr w:type="spellEnd"/>
      <w:r w:rsidR="005A04D6" w:rsidRPr="008C12C3">
        <w:rPr>
          <w:rFonts w:ascii="Segoe UI" w:hAnsi="Segoe UI" w:cs="Segoe UI"/>
          <w:sz w:val="20"/>
          <w:szCs w:val="20"/>
          <w:lang w:val="el-GR"/>
        </w:rPr>
        <w:t xml:space="preserve"> </w:t>
      </w:r>
      <w:proofErr w:type="spellStart"/>
      <w:r w:rsidR="005A04D6" w:rsidRPr="008C12C3">
        <w:rPr>
          <w:rFonts w:ascii="Segoe UI" w:hAnsi="Segoe UI" w:cs="Segoe UI"/>
          <w:sz w:val="20"/>
          <w:szCs w:val="20"/>
          <w:lang w:val="el-GR"/>
        </w:rPr>
        <w:t>Plan</w:t>
      </w:r>
      <w:proofErr w:type="spellEnd"/>
      <w:r w:rsidR="005A04D6" w:rsidRPr="008C12C3">
        <w:rPr>
          <w:rFonts w:ascii="Segoe UI" w:hAnsi="Segoe UI" w:cs="Segoe UI"/>
          <w:sz w:val="20"/>
          <w:szCs w:val="20"/>
          <w:lang w:val="el-GR"/>
        </w:rPr>
        <w:t xml:space="preserve"> για τον </w:t>
      </w:r>
      <w:r w:rsidR="00487D4C">
        <w:rPr>
          <w:rFonts w:ascii="Segoe UI" w:hAnsi="Segoe UI" w:cs="Segoe UI"/>
          <w:sz w:val="20"/>
          <w:szCs w:val="20"/>
          <w:lang w:val="el-GR"/>
        </w:rPr>
        <w:t>επιβατικό</w:t>
      </w:r>
      <w:r w:rsidR="005A04D6" w:rsidRPr="008C12C3">
        <w:rPr>
          <w:rFonts w:ascii="Segoe UI" w:hAnsi="Segoe UI" w:cs="Segoe UI"/>
          <w:sz w:val="20"/>
          <w:szCs w:val="20"/>
          <w:lang w:val="el-GR"/>
        </w:rPr>
        <w:t xml:space="preserve"> λιμένα «Απόστολος Παύλος»,</w:t>
      </w:r>
      <w:r w:rsidR="00487D4C">
        <w:rPr>
          <w:rFonts w:ascii="Segoe UI" w:hAnsi="Segoe UI" w:cs="Segoe UI"/>
          <w:sz w:val="20"/>
          <w:szCs w:val="20"/>
          <w:lang w:val="el-GR"/>
        </w:rPr>
        <w:t xml:space="preserve"> όπου θα προβλέπεται η χωροθέτηση μαρίνας και η αναβάθμιση των υποδομών της ιχθυόσκαλας.</w:t>
      </w:r>
      <w:r w:rsidR="00C63523">
        <w:rPr>
          <w:rFonts w:ascii="Segoe UI" w:hAnsi="Segoe UI" w:cs="Segoe UI"/>
          <w:sz w:val="20"/>
          <w:szCs w:val="20"/>
          <w:lang w:val="el-GR"/>
        </w:rPr>
        <w:t xml:space="preserve"> </w:t>
      </w:r>
      <w:r w:rsidR="00487D4C">
        <w:rPr>
          <w:rFonts w:ascii="Segoe UI" w:hAnsi="Segoe UI" w:cs="Segoe UI"/>
          <w:sz w:val="20"/>
          <w:szCs w:val="20"/>
          <w:lang w:val="el-GR"/>
        </w:rPr>
        <w:t>Άλλωστε,</w:t>
      </w:r>
      <w:r w:rsidR="009C4E85">
        <w:rPr>
          <w:rFonts w:ascii="Segoe UI" w:hAnsi="Segoe UI" w:cs="Segoe UI"/>
          <w:sz w:val="20"/>
          <w:szCs w:val="20"/>
          <w:lang w:val="el-GR"/>
        </w:rPr>
        <w:t xml:space="preserve"> πρόσφατα </w:t>
      </w:r>
      <w:r w:rsidR="00487D4C">
        <w:rPr>
          <w:rFonts w:ascii="Segoe UI" w:hAnsi="Segoe UI" w:cs="Segoe UI"/>
          <w:sz w:val="20"/>
          <w:szCs w:val="20"/>
          <w:lang w:val="el-GR"/>
        </w:rPr>
        <w:t>εκκίνησε</w:t>
      </w:r>
      <w:r w:rsidR="008C12C3" w:rsidRPr="008C12C3">
        <w:rPr>
          <w:rFonts w:ascii="Segoe UI" w:hAnsi="Segoe UI" w:cs="Segoe UI"/>
          <w:sz w:val="20"/>
          <w:szCs w:val="20"/>
          <w:lang w:val="el-GR"/>
        </w:rPr>
        <w:t xml:space="preserve"> διεθνή</w:t>
      </w:r>
      <w:r w:rsidR="009C4E85">
        <w:rPr>
          <w:rFonts w:ascii="Segoe UI" w:hAnsi="Segoe UI" w:cs="Segoe UI"/>
          <w:sz w:val="20"/>
          <w:szCs w:val="20"/>
          <w:lang w:val="el-GR"/>
        </w:rPr>
        <w:t>ς</w:t>
      </w:r>
      <w:r w:rsidR="008C12C3" w:rsidRPr="008C12C3">
        <w:rPr>
          <w:rFonts w:ascii="Segoe UI" w:hAnsi="Segoe UI" w:cs="Segoe UI"/>
          <w:sz w:val="20"/>
          <w:szCs w:val="20"/>
          <w:lang w:val="el-GR"/>
        </w:rPr>
        <w:t xml:space="preserve"> διαγωνισμό</w:t>
      </w:r>
      <w:r w:rsidR="009C4E85">
        <w:rPr>
          <w:rFonts w:ascii="Segoe UI" w:hAnsi="Segoe UI" w:cs="Segoe UI"/>
          <w:sz w:val="20"/>
          <w:szCs w:val="20"/>
          <w:lang w:val="el-GR"/>
        </w:rPr>
        <w:t>ς</w:t>
      </w:r>
      <w:r w:rsidR="008C12C3" w:rsidRPr="008C12C3">
        <w:rPr>
          <w:rFonts w:ascii="Segoe UI" w:hAnsi="Segoe UI" w:cs="Segoe UI"/>
          <w:sz w:val="20"/>
          <w:szCs w:val="20"/>
          <w:lang w:val="el-GR"/>
        </w:rPr>
        <w:t xml:space="preserve"> για την </w:t>
      </w:r>
      <w:r w:rsidR="00487D4C">
        <w:rPr>
          <w:rFonts w:ascii="Segoe UI" w:hAnsi="Segoe UI" w:cs="Segoe UI"/>
          <w:sz w:val="20"/>
          <w:szCs w:val="20"/>
          <w:lang w:val="el-GR"/>
        </w:rPr>
        <w:t>υπο-παραχώρηση</w:t>
      </w:r>
      <w:r w:rsidR="008C12C3" w:rsidRPr="008C12C3">
        <w:rPr>
          <w:rFonts w:ascii="Segoe UI" w:hAnsi="Segoe UI" w:cs="Segoe UI"/>
          <w:sz w:val="20"/>
          <w:szCs w:val="20"/>
          <w:lang w:val="el-GR"/>
        </w:rPr>
        <w:t xml:space="preserve"> της δραστηριότητας της κρουαζιέρας </w:t>
      </w:r>
      <w:r w:rsidR="00487D4C">
        <w:rPr>
          <w:rFonts w:ascii="Segoe UI" w:hAnsi="Segoe UI" w:cs="Segoe UI"/>
          <w:sz w:val="20"/>
          <w:szCs w:val="20"/>
          <w:lang w:val="el-GR"/>
        </w:rPr>
        <w:t>εντός του</w:t>
      </w:r>
      <w:r w:rsidR="008C12C3" w:rsidRPr="008C12C3">
        <w:rPr>
          <w:rFonts w:ascii="Segoe UI" w:hAnsi="Segoe UI" w:cs="Segoe UI"/>
          <w:sz w:val="20"/>
          <w:szCs w:val="20"/>
          <w:lang w:val="el-GR"/>
        </w:rPr>
        <w:t xml:space="preserve"> λιμένα «Απόστολος Παύλος»</w:t>
      </w:r>
      <w:r w:rsidR="00487D4C">
        <w:rPr>
          <w:rFonts w:ascii="Segoe UI" w:hAnsi="Segoe UI" w:cs="Segoe UI"/>
          <w:sz w:val="20"/>
          <w:szCs w:val="20"/>
          <w:lang w:val="el-GR"/>
        </w:rPr>
        <w:t xml:space="preserve"> σε ιδιώτη επενδυτή</w:t>
      </w:r>
      <w:r w:rsidR="008C12C3" w:rsidRPr="008C12C3">
        <w:rPr>
          <w:rFonts w:ascii="Segoe UI" w:hAnsi="Segoe UI" w:cs="Segoe UI"/>
          <w:sz w:val="20"/>
          <w:szCs w:val="20"/>
          <w:lang w:val="el-GR"/>
        </w:rPr>
        <w:t>.</w:t>
      </w:r>
      <w:r w:rsidR="00487D4C">
        <w:rPr>
          <w:rFonts w:ascii="Segoe UI" w:hAnsi="Segoe UI" w:cs="Segoe UI"/>
          <w:sz w:val="20"/>
          <w:szCs w:val="20"/>
          <w:lang w:val="el-GR"/>
        </w:rPr>
        <w:t xml:space="preserve"> Με τις ενέργειες αυτές, το Υπερταμείο/</w:t>
      </w:r>
      <w:r w:rsidR="00487D4C">
        <w:rPr>
          <w:rFonts w:ascii="Segoe UI" w:hAnsi="Segoe UI" w:cs="Segoe UI"/>
          <w:sz w:val="20"/>
          <w:szCs w:val="20"/>
        </w:rPr>
        <w:t>Growthfund</w:t>
      </w:r>
      <w:r w:rsidR="00487D4C" w:rsidRPr="00700BB3">
        <w:rPr>
          <w:rFonts w:ascii="Segoe UI" w:hAnsi="Segoe UI" w:cs="Segoe UI"/>
          <w:sz w:val="20"/>
          <w:szCs w:val="20"/>
          <w:lang w:val="el-GR"/>
        </w:rPr>
        <w:t xml:space="preserve"> </w:t>
      </w:r>
      <w:r w:rsidR="00487D4C">
        <w:rPr>
          <w:rFonts w:ascii="Segoe UI" w:hAnsi="Segoe UI" w:cs="Segoe UI"/>
          <w:sz w:val="20"/>
          <w:szCs w:val="20"/>
          <w:lang w:val="el-GR"/>
        </w:rPr>
        <w:t>επιδιώκει να αναβαθμίσει τις υποδομές του λιμένα «Απόστολος Παύλος», ώστε να αναδειχθεί το τουριστικό προϊόν της πόλης της Καβάλας. Εξάλλου, κάνοντας χρήση της δυνατότητας που προβλέφθηκε το καλοκαίρι του 2024, το Υπερταμείο/</w:t>
      </w:r>
      <w:r w:rsidR="00487D4C">
        <w:rPr>
          <w:rFonts w:ascii="Segoe UI" w:hAnsi="Segoe UI" w:cs="Segoe UI"/>
          <w:sz w:val="20"/>
          <w:szCs w:val="20"/>
        </w:rPr>
        <w:t>Growthfund</w:t>
      </w:r>
      <w:r w:rsidR="00487D4C" w:rsidRPr="00700BB3">
        <w:rPr>
          <w:rFonts w:ascii="Segoe UI" w:hAnsi="Segoe UI" w:cs="Segoe UI"/>
          <w:sz w:val="20"/>
          <w:szCs w:val="20"/>
          <w:lang w:val="el-GR"/>
        </w:rPr>
        <w:t xml:space="preserve"> </w:t>
      </w:r>
      <w:r w:rsidR="00487D4C">
        <w:rPr>
          <w:rFonts w:ascii="Segoe UI" w:hAnsi="Segoe UI" w:cs="Segoe UI"/>
          <w:sz w:val="20"/>
          <w:szCs w:val="20"/>
          <w:lang w:val="el-GR"/>
        </w:rPr>
        <w:t>αναλαμβάνει τη δέσμευση το 50% των εσόδων που θα λάβει από την αξιοποίηση του λιμένα «Φίλιππος Β’» να δι</w:t>
      </w:r>
      <w:r w:rsidR="00700BB3">
        <w:rPr>
          <w:rFonts w:ascii="Segoe UI" w:hAnsi="Segoe UI" w:cs="Segoe UI"/>
          <w:sz w:val="20"/>
          <w:szCs w:val="20"/>
          <w:lang w:val="el-GR"/>
        </w:rPr>
        <w:t>ατεθεί για</w:t>
      </w:r>
      <w:r w:rsidR="00487D4C">
        <w:rPr>
          <w:rFonts w:ascii="Segoe UI" w:hAnsi="Segoe UI" w:cs="Segoe UI"/>
          <w:sz w:val="20"/>
          <w:szCs w:val="20"/>
          <w:lang w:val="el-GR"/>
        </w:rPr>
        <w:t xml:space="preserve"> την αναβάθμιση των υποδομών του λιμένα «Απόστολος Παύλος», πετυχαίνοντας με τον τρόπο αυτό άμεσα οφέλη για την τοπική κοινωνία.</w:t>
      </w:r>
      <w:r w:rsidR="008C12C3" w:rsidRPr="008C12C3">
        <w:rPr>
          <w:rFonts w:ascii="Segoe UI" w:hAnsi="Segoe UI" w:cs="Segoe UI"/>
          <w:sz w:val="20"/>
          <w:szCs w:val="20"/>
          <w:lang w:val="el-GR"/>
        </w:rPr>
        <w:t xml:space="preserve"> </w:t>
      </w:r>
    </w:p>
    <w:p w14:paraId="49E4AC87" w14:textId="77777777" w:rsidR="00543C5B" w:rsidRDefault="00543C5B" w:rsidP="00075EA9">
      <w:pPr>
        <w:widowControl w:val="0"/>
        <w:spacing w:after="0" w:line="240" w:lineRule="auto"/>
        <w:jc w:val="both"/>
        <w:rPr>
          <w:rFonts w:ascii="Segoe UI" w:hAnsi="Segoe UI" w:cs="Segoe UI"/>
          <w:sz w:val="20"/>
          <w:szCs w:val="20"/>
          <w:lang w:val="el-GR"/>
        </w:rPr>
      </w:pPr>
    </w:p>
    <w:p w14:paraId="69047F16" w14:textId="791BAECE" w:rsidR="006F16ED" w:rsidRPr="00B23009" w:rsidRDefault="006F16ED" w:rsidP="00B23009">
      <w:pPr>
        <w:widowControl w:val="0"/>
        <w:spacing w:after="0" w:line="240" w:lineRule="auto"/>
        <w:jc w:val="both"/>
        <w:rPr>
          <w:rFonts w:ascii="Segoe UI" w:hAnsi="Segoe UI" w:cs="Segoe UI"/>
          <w:sz w:val="20"/>
          <w:szCs w:val="20"/>
          <w:lang w:val="el-GR"/>
        </w:rPr>
      </w:pPr>
      <w:r>
        <w:rPr>
          <w:rFonts w:ascii="Segoe UI" w:hAnsi="Segoe UI" w:cs="Segoe UI"/>
          <w:sz w:val="20"/>
          <w:szCs w:val="20"/>
          <w:lang w:val="el-GR"/>
        </w:rPr>
        <w:t>Ο</w:t>
      </w:r>
      <w:r w:rsidRPr="006F16ED">
        <w:rPr>
          <w:rFonts w:ascii="Segoe UI" w:hAnsi="Segoe UI" w:cs="Segoe UI"/>
          <w:sz w:val="20"/>
          <w:szCs w:val="20"/>
          <w:lang w:val="el-GR"/>
        </w:rPr>
        <w:t xml:space="preserve"> Υπουργός Ναυτιλίας και Νησιωτικής Πολιτικής, </w:t>
      </w:r>
      <w:r w:rsidRPr="006F16ED">
        <w:rPr>
          <w:rFonts w:ascii="Segoe UI" w:hAnsi="Segoe UI" w:cs="Segoe UI"/>
          <w:b/>
          <w:bCs/>
          <w:sz w:val="20"/>
          <w:szCs w:val="20"/>
          <w:lang w:val="el-GR"/>
        </w:rPr>
        <w:t>Χρήστος Στυλιανίδης</w:t>
      </w:r>
      <w:r>
        <w:rPr>
          <w:rFonts w:ascii="Segoe UI" w:hAnsi="Segoe UI" w:cs="Segoe UI"/>
          <w:sz w:val="20"/>
          <w:szCs w:val="20"/>
          <w:lang w:val="el-GR"/>
        </w:rPr>
        <w:t>, δήλωσε</w:t>
      </w:r>
      <w:r w:rsidRPr="006F16ED">
        <w:rPr>
          <w:rFonts w:ascii="Segoe UI" w:hAnsi="Segoe UI" w:cs="Segoe UI"/>
          <w:sz w:val="20"/>
          <w:szCs w:val="20"/>
          <w:lang w:val="el-GR"/>
        </w:rPr>
        <w:t xml:space="preserve">: </w:t>
      </w:r>
      <w:r>
        <w:rPr>
          <w:rFonts w:ascii="Segoe UI" w:hAnsi="Segoe UI" w:cs="Segoe UI"/>
          <w:sz w:val="20"/>
          <w:szCs w:val="20"/>
          <w:lang w:val="el-GR"/>
        </w:rPr>
        <w:t>«</w:t>
      </w:r>
      <w:r w:rsidR="00B23009" w:rsidRPr="00B23009">
        <w:rPr>
          <w:rFonts w:ascii="Segoe UI" w:hAnsi="Segoe UI" w:cs="Segoe UI"/>
          <w:i/>
          <w:iCs/>
          <w:sz w:val="20"/>
          <w:szCs w:val="20"/>
          <w:lang w:val="el-GR"/>
        </w:rPr>
        <w:t xml:space="preserve">Σήμερα η χαρά μας είναι διπλή. Πρώτον, διότι βλέπουμε πως η αναπτυξιακή στρατηγική της κυβέρνησης Μητσοτάκη λαμβάνει, για μια ακόμη φορά, σάρκα και οστά. Με την σύμπραξη του δημόσιου και ιδιωτικού τομέα, βλέπουμε να αξιοποιούνται σημαντικές υποδομές της χώρας μας που ήταν για δεκαετίες αναξιοποίητες. Μια σημαντική ιδιωτική επένδυση από σήμερα, θα πολλαπλασιάσει το θαλάσσιο εμπόριο της χώρας και κατ’ επέκταση, την τοπική ανάπτυξη της Καβάλας. Η δεύτερη χαρά μας βασίζεται στην συμπλήρωση του πάζλ, που αναβαθμίζει ολόκληρη την χώρα μας στο διεθνές εμπόριο. Σχεδιασμοί παλαιότεροι αλλά και νέοι του διευρωπαϊκού δικτύου μεταφορών, τοποθετούν – στην πράξη πλέον – την Ελλάδα, στο κέντρο των παγκόσμιων εξελίξεων. Οι λιμένες, δε, της Θαλάσσιας Εγνατίας (Ηγουμενίτσα, Θεσσαλονίκη, Καβάλα, Αλεξανδρούπολη), τόσο οι ίδιοι όσο και οι </w:t>
      </w:r>
      <w:proofErr w:type="spellStart"/>
      <w:r w:rsidR="00B23009" w:rsidRPr="00B23009">
        <w:rPr>
          <w:rFonts w:ascii="Segoe UI" w:hAnsi="Segoe UI" w:cs="Segoe UI"/>
          <w:i/>
          <w:iCs/>
          <w:sz w:val="20"/>
          <w:szCs w:val="20"/>
          <w:lang w:val="el-GR"/>
        </w:rPr>
        <w:t>διατ</w:t>
      </w:r>
      <w:r w:rsidR="00100B45">
        <w:rPr>
          <w:rFonts w:ascii="Segoe UI" w:hAnsi="Segoe UI" w:cs="Segoe UI"/>
          <w:i/>
          <w:iCs/>
          <w:sz w:val="20"/>
          <w:szCs w:val="20"/>
          <w:lang w:val="el-GR"/>
        </w:rPr>
        <w:t>ρ</w:t>
      </w:r>
      <w:r w:rsidR="00B23009" w:rsidRPr="00B23009">
        <w:rPr>
          <w:rFonts w:ascii="Segoe UI" w:hAnsi="Segoe UI" w:cs="Segoe UI"/>
          <w:i/>
          <w:iCs/>
          <w:sz w:val="20"/>
          <w:szCs w:val="20"/>
          <w:lang w:val="el-GR"/>
        </w:rPr>
        <w:t>οπικές</w:t>
      </w:r>
      <w:proofErr w:type="spellEnd"/>
      <w:r w:rsidR="00B23009" w:rsidRPr="00B23009">
        <w:rPr>
          <w:rFonts w:ascii="Segoe UI" w:hAnsi="Segoe UI" w:cs="Segoe UI"/>
          <w:i/>
          <w:iCs/>
          <w:sz w:val="20"/>
          <w:szCs w:val="20"/>
          <w:lang w:val="el-GR"/>
        </w:rPr>
        <w:t xml:space="preserve"> συνδέσεις τους, με σιδηρόδρομο και νέους οδικούς διαδρόμους, υποστηρίζονται χρηματοδοτικά απευθείας από την Ευρωπαϊκή Ένωση, έτη περαιτέρω. Ο  θαλάσσιος διάδρομος Ασίας – Κεντρικής και Ανατολικής Ευρώπης, περνάει υποχρεωτικά από τους λιμένες της Θαλάσσιας Εγνατίας, προσδοκώντας ακόμη μεγαλύτερα οφέλη στο άμεσο μέλλον, τόσο από την διαδικασία ανοικοδόμησης της Ουκρανίας όσο και με την ενεργοποίηση του νέου διαδρόμου από την Ινδία. Οι ελληνικοί λιμένες και τα στελέχη τους είναι πλέον έτοιμοι, να υποστηρίξουν αυτή την μεγάλη δυναμική εξέλιξη. Η ελληνική κυβέρνηση εμπνέει διεθνή σταθερότητα και το Υπουργείο Ναυτιλίας και Νησιωτικής Πολιτικής έχει υποστηρίξει, τα τελευταία 5 χρόνια, με ιδιαίτερα λαμπρά αποτελέσματα, την ανάπτυξη της ελληνικής λιμενικής βιομηχανίας. Για πρώτη φορά η αξιοποίηση της στρατηγικής μας θέσης στο διεθνές εμπόριο, από ευχολόγιο γίνεται πράξη</w:t>
      </w:r>
      <w:r>
        <w:rPr>
          <w:rFonts w:ascii="Segoe UI" w:hAnsi="Segoe UI" w:cs="Segoe UI"/>
          <w:sz w:val="20"/>
          <w:szCs w:val="20"/>
          <w:lang w:val="el-GR"/>
        </w:rPr>
        <w:t>»</w:t>
      </w:r>
      <w:r w:rsidR="00B23009" w:rsidRPr="00B23009">
        <w:rPr>
          <w:rFonts w:ascii="Segoe UI" w:hAnsi="Segoe UI" w:cs="Segoe UI"/>
          <w:sz w:val="20"/>
          <w:szCs w:val="20"/>
          <w:lang w:val="el-GR"/>
        </w:rPr>
        <w:t>.</w:t>
      </w:r>
    </w:p>
    <w:p w14:paraId="04A5C329" w14:textId="77777777" w:rsidR="00621C3F" w:rsidRPr="00EA58E3" w:rsidRDefault="00621C3F" w:rsidP="00075EA9">
      <w:pPr>
        <w:widowControl w:val="0"/>
        <w:spacing w:after="0" w:line="240" w:lineRule="auto"/>
        <w:jc w:val="both"/>
        <w:rPr>
          <w:rFonts w:ascii="Segoe UI" w:hAnsi="Segoe UI" w:cs="Segoe UI"/>
          <w:sz w:val="20"/>
          <w:szCs w:val="20"/>
          <w:lang w:val="el-GR"/>
        </w:rPr>
      </w:pPr>
    </w:p>
    <w:p w14:paraId="297A458A" w14:textId="4F99D240" w:rsidR="00EA58E3" w:rsidRDefault="00EA58E3" w:rsidP="00075EA9">
      <w:pPr>
        <w:widowControl w:val="0"/>
        <w:spacing w:after="0" w:line="240" w:lineRule="auto"/>
        <w:jc w:val="both"/>
        <w:rPr>
          <w:rFonts w:ascii="Segoe UI" w:hAnsi="Segoe UI" w:cs="Segoe UI"/>
          <w:sz w:val="20"/>
          <w:szCs w:val="20"/>
          <w:lang w:val="el-GR"/>
        </w:rPr>
      </w:pPr>
      <w:r w:rsidRPr="00EA58E3">
        <w:rPr>
          <w:rFonts w:ascii="Segoe UI" w:hAnsi="Segoe UI" w:cs="Segoe UI"/>
          <w:sz w:val="20"/>
          <w:szCs w:val="20"/>
          <w:lang w:val="el-GR"/>
        </w:rPr>
        <w:t xml:space="preserve">Ο Διευθύνων Σύμβουλος του Υπερταμείου, </w:t>
      </w:r>
      <w:r w:rsidRPr="006F16ED">
        <w:rPr>
          <w:rFonts w:ascii="Segoe UI" w:hAnsi="Segoe UI" w:cs="Segoe UI"/>
          <w:b/>
          <w:bCs/>
          <w:sz w:val="20"/>
          <w:szCs w:val="20"/>
          <w:lang w:val="el-GR"/>
        </w:rPr>
        <w:t>Γρηγόρης Δ. Δημητριάδης</w:t>
      </w:r>
      <w:r w:rsidRPr="00EA58E3">
        <w:rPr>
          <w:rFonts w:ascii="Segoe UI" w:hAnsi="Segoe UI" w:cs="Segoe UI"/>
          <w:sz w:val="20"/>
          <w:szCs w:val="20"/>
          <w:lang w:val="el-GR"/>
        </w:rPr>
        <w:t>, δήλωσε: «</w:t>
      </w:r>
      <w:r w:rsidR="00EE247E" w:rsidRPr="00EE247E">
        <w:rPr>
          <w:rFonts w:ascii="Segoe UI" w:hAnsi="Segoe UI" w:cs="Segoe UI"/>
          <w:i/>
          <w:iCs/>
          <w:sz w:val="20"/>
          <w:szCs w:val="20"/>
          <w:lang w:val="el-GR"/>
        </w:rPr>
        <w:t>Σήμερα ολοκληρώνεται με επιτυχία μια πολύ σημαντική συμφωνία για την πόλη της Καβάλας αλλά και για ολόκληρη τη Βόρεια Ελλάδα. Ένα επενδυτικό σχήμα με μεγάλη αξιοπιστία και πλούσια εμπειρία αναλαμβάνει τη λειτουργία του εμπορικού λιμένα «Φίλιππος Β» και δεσμεύεται να υλοποιήσει στρατηγικές επενδύσεις με πολλαπλασιαστικό όφελος για την τοπική οικονομία και κοινωνία, αλλά και για την αποκατάσταση του φυσικού πλούτου της περιοχής. Η νέα αναπτυξιακή πορεία του εμπορικού λιμένα Καβάλας, παράλληλα με την ανάπτυξη του λιμένα Θεσσαλονίκης και</w:t>
      </w:r>
      <w:r w:rsidR="00487D4C">
        <w:rPr>
          <w:rFonts w:ascii="Segoe UI" w:hAnsi="Segoe UI" w:cs="Segoe UI"/>
          <w:i/>
          <w:iCs/>
          <w:sz w:val="20"/>
          <w:szCs w:val="20"/>
          <w:lang w:val="el-GR"/>
        </w:rPr>
        <w:t xml:space="preserve"> του λιμένα</w:t>
      </w:r>
      <w:r w:rsidR="00EE247E" w:rsidRPr="00EE247E">
        <w:rPr>
          <w:rFonts w:ascii="Segoe UI" w:hAnsi="Segoe UI" w:cs="Segoe UI"/>
          <w:i/>
          <w:iCs/>
          <w:sz w:val="20"/>
          <w:szCs w:val="20"/>
          <w:lang w:val="el-GR"/>
        </w:rPr>
        <w:t xml:space="preserve"> Αλεξανδρούπολης, θα ενδυναμώσει τη θέση της Ελλάδας στον χάρτη των εμπορευματικών μεταφορών των Βαλκανίων. Το Υπερταμείο εφαρμόζει μια συγκροτημένη στρατηγική για την αξιοποίηση και τον βιώσιμο μετασχηματισμό των λιμένων του χαρτοφυλακίου του, συμβάλλοντας στην ενίσχυση της περιφερειακής ανάπτυξης και της ανταγωνιστικότητας της ελληνικής οικονομίας</w:t>
      </w:r>
      <w:r w:rsidRPr="00EA58E3">
        <w:rPr>
          <w:rFonts w:ascii="Segoe UI" w:hAnsi="Segoe UI" w:cs="Segoe UI"/>
          <w:sz w:val="20"/>
          <w:szCs w:val="20"/>
          <w:lang w:val="el-GR"/>
        </w:rPr>
        <w:t>».</w:t>
      </w:r>
    </w:p>
    <w:p w14:paraId="70F2419D" w14:textId="77777777" w:rsidR="006334D8" w:rsidRDefault="006334D8" w:rsidP="00075EA9">
      <w:pPr>
        <w:widowControl w:val="0"/>
        <w:spacing w:after="0" w:line="240" w:lineRule="auto"/>
        <w:jc w:val="both"/>
        <w:rPr>
          <w:rFonts w:ascii="Segoe UI" w:hAnsi="Segoe UI" w:cs="Segoe UI"/>
          <w:sz w:val="20"/>
          <w:szCs w:val="20"/>
          <w:lang w:val="el-GR"/>
        </w:rPr>
      </w:pPr>
    </w:p>
    <w:p w14:paraId="45FB3663" w14:textId="1B1AFA7A" w:rsidR="006F16ED" w:rsidRPr="00731F07" w:rsidRDefault="006F16ED" w:rsidP="00731F07">
      <w:pPr>
        <w:widowControl w:val="0"/>
        <w:spacing w:after="0" w:line="240" w:lineRule="auto"/>
        <w:jc w:val="both"/>
        <w:rPr>
          <w:rFonts w:ascii="Segoe UI" w:hAnsi="Segoe UI" w:cs="Segoe UI"/>
          <w:i/>
          <w:iCs/>
          <w:sz w:val="20"/>
          <w:szCs w:val="20"/>
          <w:lang w:val="el-GR"/>
        </w:rPr>
      </w:pPr>
      <w:r w:rsidRPr="006F16ED">
        <w:rPr>
          <w:rFonts w:ascii="Segoe UI" w:hAnsi="Segoe UI" w:cs="Segoe UI"/>
          <w:sz w:val="20"/>
          <w:szCs w:val="20"/>
          <w:lang w:val="el-GR"/>
        </w:rPr>
        <w:t xml:space="preserve">O Διευθύνων Σύμβουλος του Οργανισμού Λιμένος Καβάλας, </w:t>
      </w:r>
      <w:r w:rsidRPr="006F16ED">
        <w:rPr>
          <w:rFonts w:ascii="Segoe UI" w:hAnsi="Segoe UI" w:cs="Segoe UI"/>
          <w:b/>
          <w:bCs/>
          <w:sz w:val="20"/>
          <w:szCs w:val="20"/>
          <w:lang w:val="el-GR"/>
        </w:rPr>
        <w:t>Άγγελος Βλάχος</w:t>
      </w:r>
      <w:r w:rsidRPr="006F16ED">
        <w:rPr>
          <w:rFonts w:ascii="Segoe UI" w:hAnsi="Segoe UI" w:cs="Segoe UI"/>
          <w:sz w:val="20"/>
          <w:szCs w:val="20"/>
          <w:lang w:val="el-GR"/>
        </w:rPr>
        <w:t xml:space="preserve">, δήλωσε: </w:t>
      </w:r>
      <w:r w:rsidRPr="00731F07">
        <w:rPr>
          <w:rFonts w:ascii="Segoe UI" w:hAnsi="Segoe UI" w:cs="Segoe UI"/>
          <w:i/>
          <w:iCs/>
          <w:sz w:val="20"/>
          <w:szCs w:val="20"/>
          <w:lang w:val="el-GR"/>
        </w:rPr>
        <w:t>«</w:t>
      </w:r>
      <w:r w:rsidR="00731F07" w:rsidRPr="00731F07">
        <w:rPr>
          <w:rFonts w:ascii="Segoe UI" w:hAnsi="Segoe UI" w:cs="Segoe UI"/>
          <w:i/>
          <w:iCs/>
          <w:sz w:val="20"/>
          <w:szCs w:val="20"/>
          <w:lang w:val="el-GR"/>
        </w:rPr>
        <w:t xml:space="preserve">Για την ΟΛΚ ΑΕ η σημερινή ημέρα επισφραγίζει μια μακρά και επίπονη προσπάθεια. Η διοίκηση, τα στελέχη και οι </w:t>
      </w:r>
      <w:r w:rsidR="00731F07" w:rsidRPr="00731F07">
        <w:rPr>
          <w:rFonts w:ascii="Segoe UI" w:hAnsi="Segoe UI" w:cs="Segoe UI"/>
          <w:i/>
          <w:iCs/>
          <w:sz w:val="20"/>
          <w:szCs w:val="20"/>
          <w:lang w:val="el-GR"/>
        </w:rPr>
        <w:lastRenderedPageBreak/>
        <w:t>εξωτερικοί συνεργάτες σε συντονισμό με τον Μέτοχο τ</w:t>
      </w:r>
      <w:r w:rsidR="003B4932">
        <w:rPr>
          <w:rFonts w:ascii="Segoe UI" w:hAnsi="Segoe UI" w:cs="Segoe UI"/>
          <w:i/>
          <w:iCs/>
          <w:sz w:val="20"/>
          <w:szCs w:val="20"/>
          <w:lang w:val="el-GR"/>
        </w:rPr>
        <w:t xml:space="preserve">ου Οργανισμού </w:t>
      </w:r>
      <w:r w:rsidR="00731F07" w:rsidRPr="00731F07">
        <w:rPr>
          <w:rFonts w:ascii="Segoe UI" w:hAnsi="Segoe UI" w:cs="Segoe UI"/>
          <w:i/>
          <w:iCs/>
          <w:sz w:val="20"/>
          <w:szCs w:val="20"/>
          <w:lang w:val="el-GR"/>
        </w:rPr>
        <w:t xml:space="preserve">κατόρθωσαν όχι μόνο να υπερβούν εμπόδια, να διευθετήσουν επιμέρους ζητήματα που υφίσταντο αρχικά ή ανέκυψαν στην πορεία αλλά και να διατηρήσουν την απρόσκοπτη λειτουργία του Λιμένος «Φίλιππος Β’» ως και σήμερα. Κατά την άποψη μας, οι προοπτικές που ανοίγονται για έναν μείζονα </w:t>
      </w:r>
      <w:r w:rsidR="003B4932">
        <w:rPr>
          <w:rFonts w:ascii="Segoe UI" w:hAnsi="Segoe UI" w:cs="Segoe UI"/>
          <w:i/>
          <w:iCs/>
          <w:sz w:val="20"/>
          <w:szCs w:val="20"/>
          <w:lang w:val="el-GR"/>
        </w:rPr>
        <w:t>λ</w:t>
      </w:r>
      <w:r w:rsidR="00731F07" w:rsidRPr="00731F07">
        <w:rPr>
          <w:rFonts w:ascii="Segoe UI" w:hAnsi="Segoe UI" w:cs="Segoe UI"/>
          <w:i/>
          <w:iCs/>
          <w:sz w:val="20"/>
          <w:szCs w:val="20"/>
          <w:lang w:val="el-GR"/>
        </w:rPr>
        <w:t>ιμένα στρατηγικής σημασίας στο βορειοανατολικό άξονα της χώρας, εφόσον υλοποιηθούν οι απαραίτητες επενδύσεις σε υλικούς πόρους και σε ανθρώπινο δυναμικό και ασφαλώς με ορθολογικό σχεδιασμό, είναι πράγματι εξαιρετικές. Από πλευράς μας, δεσμευόμαστε στο μέτρο που μας αναλογεί πως η ΟΛΚ ΑΕ θα συνεχίσει να συνδράμει στην αναπτυξιακή δυναμική της ευρύτερης περιοχής που έχει μεν επίκεντρο την περιφέρεια Α</w:t>
      </w:r>
      <w:r w:rsidR="003B4932">
        <w:rPr>
          <w:rFonts w:ascii="Segoe UI" w:hAnsi="Segoe UI" w:cs="Segoe UI"/>
          <w:i/>
          <w:iCs/>
          <w:sz w:val="20"/>
          <w:szCs w:val="20"/>
          <w:lang w:val="el-GR"/>
        </w:rPr>
        <w:t xml:space="preserve">νατολικής </w:t>
      </w:r>
      <w:r w:rsidR="00731F07" w:rsidRPr="00731F07">
        <w:rPr>
          <w:rFonts w:ascii="Segoe UI" w:hAnsi="Segoe UI" w:cs="Segoe UI"/>
          <w:i/>
          <w:iCs/>
          <w:sz w:val="20"/>
          <w:szCs w:val="20"/>
          <w:lang w:val="el-GR"/>
        </w:rPr>
        <w:t>Μ</w:t>
      </w:r>
      <w:r w:rsidR="003B4932">
        <w:rPr>
          <w:rFonts w:ascii="Segoe UI" w:hAnsi="Segoe UI" w:cs="Segoe UI"/>
          <w:i/>
          <w:iCs/>
          <w:sz w:val="20"/>
          <w:szCs w:val="20"/>
          <w:lang w:val="el-GR"/>
        </w:rPr>
        <w:t xml:space="preserve">ακεδονίας </w:t>
      </w:r>
      <w:r w:rsidR="00731F07" w:rsidRPr="00731F07">
        <w:rPr>
          <w:rFonts w:ascii="Segoe UI" w:hAnsi="Segoe UI" w:cs="Segoe UI"/>
          <w:i/>
          <w:iCs/>
          <w:sz w:val="20"/>
          <w:szCs w:val="20"/>
          <w:lang w:val="el-GR"/>
        </w:rPr>
        <w:t>Θ</w:t>
      </w:r>
      <w:r w:rsidR="003B4932">
        <w:rPr>
          <w:rFonts w:ascii="Segoe UI" w:hAnsi="Segoe UI" w:cs="Segoe UI"/>
          <w:i/>
          <w:iCs/>
          <w:sz w:val="20"/>
          <w:szCs w:val="20"/>
          <w:lang w:val="el-GR"/>
        </w:rPr>
        <w:t>ράκης</w:t>
      </w:r>
      <w:r w:rsidR="00731F07" w:rsidRPr="00731F07">
        <w:rPr>
          <w:rFonts w:ascii="Segoe UI" w:hAnsi="Segoe UI" w:cs="Segoe UI"/>
          <w:i/>
          <w:iCs/>
          <w:sz w:val="20"/>
          <w:szCs w:val="20"/>
          <w:lang w:val="el-GR"/>
        </w:rPr>
        <w:t xml:space="preserve"> αλλά </w:t>
      </w:r>
      <w:proofErr w:type="spellStart"/>
      <w:r w:rsidR="00731F07" w:rsidRPr="00731F07">
        <w:rPr>
          <w:rFonts w:ascii="Segoe UI" w:hAnsi="Segoe UI" w:cs="Segoe UI"/>
          <w:i/>
          <w:iCs/>
          <w:sz w:val="20"/>
          <w:szCs w:val="20"/>
          <w:lang w:val="el-GR"/>
        </w:rPr>
        <w:t>εξακτινώνεται</w:t>
      </w:r>
      <w:proofErr w:type="spellEnd"/>
      <w:r w:rsidR="00731F07" w:rsidRPr="00731F07">
        <w:rPr>
          <w:rFonts w:ascii="Segoe UI" w:hAnsi="Segoe UI" w:cs="Segoe UI"/>
          <w:i/>
          <w:iCs/>
          <w:sz w:val="20"/>
          <w:szCs w:val="20"/>
          <w:lang w:val="el-GR"/>
        </w:rPr>
        <w:t xml:space="preserve"> στην ευρύτερη ελληνική αλλά και βαλκανική ενδοχώρα</w:t>
      </w:r>
      <w:r w:rsidRPr="00731F07">
        <w:rPr>
          <w:rFonts w:ascii="Segoe UI" w:hAnsi="Segoe UI" w:cs="Segoe UI"/>
          <w:i/>
          <w:iCs/>
          <w:sz w:val="20"/>
          <w:szCs w:val="20"/>
          <w:lang w:val="el-GR"/>
        </w:rPr>
        <w:t>».</w:t>
      </w:r>
    </w:p>
    <w:p w14:paraId="0C061E32" w14:textId="77777777" w:rsidR="006F16ED" w:rsidRPr="00EA58E3" w:rsidRDefault="006F16ED" w:rsidP="00075EA9">
      <w:pPr>
        <w:widowControl w:val="0"/>
        <w:spacing w:after="0" w:line="240" w:lineRule="auto"/>
        <w:jc w:val="both"/>
        <w:rPr>
          <w:rFonts w:ascii="Segoe UI" w:hAnsi="Segoe UI" w:cs="Segoe UI"/>
          <w:sz w:val="20"/>
          <w:szCs w:val="20"/>
          <w:lang w:val="el-GR"/>
        </w:rPr>
      </w:pPr>
    </w:p>
    <w:p w14:paraId="7A44CD0E" w14:textId="5080246E" w:rsidR="00C47F63" w:rsidRDefault="00A3152D" w:rsidP="00D7539E">
      <w:pPr>
        <w:widowControl w:val="0"/>
        <w:spacing w:after="0" w:line="240" w:lineRule="auto"/>
        <w:jc w:val="both"/>
        <w:rPr>
          <w:rFonts w:ascii="Segoe UI" w:hAnsi="Segoe UI" w:cs="Segoe UI"/>
          <w:sz w:val="20"/>
          <w:szCs w:val="20"/>
          <w:lang w:val="el-GR"/>
        </w:rPr>
      </w:pPr>
      <w:r w:rsidRPr="00A3152D">
        <w:rPr>
          <w:rFonts w:ascii="Segoe UI" w:hAnsi="Segoe UI" w:cs="Segoe UI"/>
          <w:sz w:val="20"/>
          <w:szCs w:val="20"/>
          <w:lang w:val="el-GR"/>
        </w:rPr>
        <w:t xml:space="preserve">Ο </w:t>
      </w:r>
      <w:r w:rsidR="00D7539E" w:rsidRPr="00D7539E">
        <w:rPr>
          <w:rFonts w:ascii="Segoe UI" w:hAnsi="Segoe UI" w:cs="Segoe UI"/>
          <w:sz w:val="20"/>
          <w:szCs w:val="20"/>
          <w:lang w:val="el-GR"/>
        </w:rPr>
        <w:t xml:space="preserve">Γενικός Διευθυντής Επιχειρηματικής Ανάπτυξης &amp; Εκτελεστικό Μέλος του Διοικητικού Συμβουλίου του Ομίλου ΓΕΚ ΤΕΡΝΑ, και Πρόεδρος της </w:t>
      </w:r>
      <w:r w:rsidR="00C60667">
        <w:rPr>
          <w:rFonts w:ascii="Segoe UI" w:hAnsi="Segoe UI" w:cs="Segoe UI"/>
          <w:sz w:val="20"/>
          <w:szCs w:val="20"/>
          <w:lang w:val="el-GR"/>
        </w:rPr>
        <w:t xml:space="preserve">εταιρείας </w:t>
      </w:r>
      <w:r w:rsidR="00D7539E" w:rsidRPr="00D7539E">
        <w:rPr>
          <w:rFonts w:ascii="Segoe UI" w:hAnsi="Segoe UI" w:cs="Segoe UI"/>
          <w:sz w:val="20"/>
          <w:szCs w:val="20"/>
          <w:lang w:val="el-GR"/>
        </w:rPr>
        <w:t>ΣΑΡΙΣΑ Α.Ε.</w:t>
      </w:r>
      <w:r w:rsidRPr="00A3152D">
        <w:rPr>
          <w:rFonts w:ascii="Segoe UI" w:hAnsi="Segoe UI" w:cs="Segoe UI"/>
          <w:sz w:val="20"/>
          <w:szCs w:val="20"/>
          <w:lang w:val="el-GR"/>
        </w:rPr>
        <w:t xml:space="preserve">, </w:t>
      </w:r>
      <w:r w:rsidRPr="004F393E">
        <w:rPr>
          <w:rFonts w:ascii="Segoe UI" w:hAnsi="Segoe UI" w:cs="Segoe UI"/>
          <w:b/>
          <w:bCs/>
          <w:sz w:val="20"/>
          <w:szCs w:val="20"/>
          <w:lang w:val="el-GR"/>
        </w:rPr>
        <w:t>Εμμανουήλ Μουστάκας</w:t>
      </w:r>
      <w:r w:rsidRPr="00A3152D">
        <w:rPr>
          <w:rFonts w:ascii="Segoe UI" w:hAnsi="Segoe UI" w:cs="Segoe UI"/>
          <w:sz w:val="20"/>
          <w:szCs w:val="20"/>
          <w:lang w:val="el-GR"/>
        </w:rPr>
        <w:t>, δήλωσε: «</w:t>
      </w:r>
      <w:r w:rsidRPr="002D7CAF">
        <w:rPr>
          <w:rFonts w:ascii="Segoe UI" w:hAnsi="Segoe UI" w:cs="Segoe UI"/>
          <w:i/>
          <w:iCs/>
          <w:sz w:val="20"/>
          <w:szCs w:val="20"/>
          <w:lang w:val="el-GR"/>
        </w:rPr>
        <w:t>Η έναρξη της υπο-παραχώρησης του «Φίλιππος Β» σηματοδοτεί την είσοδο του λιμανιού Καβάλας σε νέα εποχή. Δεδομένου ότι το λιμάνι Καβάλας αποτελεί κόμβο θαλασσίων μεταφορών στην ευρύτερη περιοχή, η επένδυση, που θα οδηγήσει στην περαιτέρω ανάπτυξή του, συμβάλλει στην ισχυροποίηση του ρόλου της Ελλάδας στις εμπορευματικές μεταφορέ</w:t>
      </w:r>
      <w:r w:rsidR="004F393E" w:rsidRPr="002D7CAF">
        <w:rPr>
          <w:rFonts w:ascii="Segoe UI" w:hAnsi="Segoe UI" w:cs="Segoe UI"/>
          <w:i/>
          <w:iCs/>
          <w:sz w:val="20"/>
          <w:szCs w:val="20"/>
          <w:lang w:val="el-GR"/>
        </w:rPr>
        <w:t>ς. Η προσθήκη του λιμανιού Καβάλας στο χαρτοφυλάκιο παραχωρήσεων του Ομίλου ΓΕΚ ΤΕΡΝΑ συνάδει με την μακροχρόνια στρατηγική μας για υλοποίηση επενδύσεων με σημαντικό αποτύπωμα στην ελληνική οικονομία</w:t>
      </w:r>
      <w:r w:rsidRPr="00A3152D">
        <w:rPr>
          <w:rFonts w:ascii="Segoe UI" w:hAnsi="Segoe UI" w:cs="Segoe UI"/>
          <w:sz w:val="20"/>
          <w:szCs w:val="20"/>
          <w:lang w:val="el-GR"/>
        </w:rPr>
        <w:t>».</w:t>
      </w:r>
    </w:p>
    <w:p w14:paraId="67097575" w14:textId="77777777" w:rsidR="004F393E" w:rsidRDefault="004F393E" w:rsidP="00075EA9">
      <w:pPr>
        <w:widowControl w:val="0"/>
        <w:spacing w:after="0" w:line="240" w:lineRule="auto"/>
        <w:jc w:val="both"/>
        <w:rPr>
          <w:rFonts w:ascii="Segoe UI" w:hAnsi="Segoe UI" w:cs="Segoe UI"/>
          <w:sz w:val="20"/>
          <w:szCs w:val="20"/>
          <w:lang w:val="el-GR"/>
        </w:rPr>
      </w:pPr>
    </w:p>
    <w:p w14:paraId="6C11BC53" w14:textId="46750B71" w:rsidR="004F393E" w:rsidRDefault="004F393E" w:rsidP="004F393E">
      <w:pPr>
        <w:widowControl w:val="0"/>
        <w:spacing w:after="0" w:line="240" w:lineRule="auto"/>
        <w:jc w:val="both"/>
        <w:rPr>
          <w:rFonts w:ascii="Segoe UI" w:hAnsi="Segoe UI" w:cs="Segoe UI"/>
          <w:sz w:val="20"/>
          <w:szCs w:val="20"/>
          <w:lang w:val="el-GR"/>
        </w:rPr>
      </w:pPr>
      <w:r w:rsidRPr="004F393E">
        <w:rPr>
          <w:rFonts w:ascii="Segoe UI" w:hAnsi="Segoe UI" w:cs="Segoe UI"/>
          <w:sz w:val="20"/>
          <w:szCs w:val="20"/>
          <w:lang w:val="el-GR"/>
        </w:rPr>
        <w:t>Το μέλος του ΔΣ της EFA VENTURES και μέλος του ΔΣ</w:t>
      </w:r>
      <w:r>
        <w:rPr>
          <w:rFonts w:ascii="Segoe UI" w:hAnsi="Segoe UI" w:cs="Segoe UI"/>
          <w:sz w:val="20"/>
          <w:szCs w:val="20"/>
          <w:lang w:val="el-GR"/>
        </w:rPr>
        <w:t xml:space="preserve"> </w:t>
      </w:r>
      <w:r w:rsidRPr="004F393E">
        <w:rPr>
          <w:rFonts w:ascii="Segoe UI" w:hAnsi="Segoe UI" w:cs="Segoe UI"/>
          <w:sz w:val="20"/>
          <w:szCs w:val="20"/>
          <w:lang w:val="el-GR"/>
        </w:rPr>
        <w:t xml:space="preserve">της εταιρείας ΣΑΡΙΣΑ Α.Ε., </w:t>
      </w:r>
      <w:r w:rsidRPr="004F393E">
        <w:rPr>
          <w:rFonts w:ascii="Segoe UI" w:hAnsi="Segoe UI" w:cs="Segoe UI"/>
          <w:b/>
          <w:bCs/>
          <w:sz w:val="20"/>
          <w:szCs w:val="20"/>
          <w:lang w:val="el-GR"/>
        </w:rPr>
        <w:t>Δημήτρης Παρθένης</w:t>
      </w:r>
      <w:r w:rsidRPr="004F393E">
        <w:rPr>
          <w:rFonts w:ascii="Segoe UI" w:hAnsi="Segoe UI" w:cs="Segoe UI"/>
          <w:sz w:val="20"/>
          <w:szCs w:val="20"/>
          <w:lang w:val="el-GR"/>
        </w:rPr>
        <w:t>, δήλωσε:</w:t>
      </w:r>
      <w:r>
        <w:rPr>
          <w:rFonts w:ascii="Segoe UI" w:hAnsi="Segoe UI" w:cs="Segoe UI"/>
          <w:sz w:val="20"/>
          <w:szCs w:val="20"/>
          <w:lang w:val="el-GR"/>
        </w:rPr>
        <w:t xml:space="preserve"> </w:t>
      </w:r>
      <w:r w:rsidR="002D7CAF">
        <w:rPr>
          <w:rFonts w:ascii="Segoe UI" w:hAnsi="Segoe UI" w:cs="Segoe UI"/>
          <w:sz w:val="20"/>
          <w:szCs w:val="20"/>
          <w:lang w:val="el-GR"/>
        </w:rPr>
        <w:t>«</w:t>
      </w:r>
      <w:r w:rsidRPr="002D7CAF">
        <w:rPr>
          <w:rFonts w:ascii="Segoe UI" w:hAnsi="Segoe UI" w:cs="Segoe UI"/>
          <w:i/>
          <w:iCs/>
          <w:sz w:val="20"/>
          <w:szCs w:val="20"/>
          <w:lang w:val="el-GR"/>
        </w:rPr>
        <w:t>Η έναρξη της υπο-παραχώρησης του λιμένα «Φίλιππος Β» αποτελεί μια κομβική στιγμή για την περιοχή της Καβάλας. Είμαστε, ως EFA VENTURES, ενθουσιασμένοι που συμμετέχουμε σε ένα μετοχικό σχήμα που θα επενδύσει στρατηγικά στην ανάπτυξη του λιμένα, ενισχύοντας την τοπική οικονομία και δημιουργώντας νέες ευκαιρίες για την κοινότητα. Με την υλοποίηση αυτού του έργου, στοχεύουμε να μεταμορφώσουμε τον λιμένα σε έναν σύγχρονο κόμβο εμπορευματικών μεταφορών, συμβάλλοντας παράλληλα στην προστασία και αποκατάσταση του φυσικού περιβάλλοντος. Είναι μια σημαντική πρωτοβουλία και ανυπομονούμε να δούμε τα θετικά αποτελέσματα που θα φέρει για την περιοχή, τους κατοίκους της και την ελληνική οικονομία γενικότερα</w:t>
      </w:r>
      <w:r w:rsidR="002D7CAF">
        <w:rPr>
          <w:rFonts w:ascii="Segoe UI" w:hAnsi="Segoe UI" w:cs="Segoe UI"/>
          <w:sz w:val="20"/>
          <w:szCs w:val="20"/>
          <w:lang w:val="el-GR"/>
        </w:rPr>
        <w:t xml:space="preserve">». </w:t>
      </w:r>
    </w:p>
    <w:p w14:paraId="75294569" w14:textId="77777777" w:rsidR="000660D1" w:rsidRPr="00EB73F7" w:rsidRDefault="000660D1" w:rsidP="00075EA9">
      <w:pPr>
        <w:widowControl w:val="0"/>
        <w:spacing w:after="0" w:line="240" w:lineRule="auto"/>
        <w:jc w:val="both"/>
        <w:rPr>
          <w:rFonts w:ascii="Segoe UI" w:hAnsi="Segoe UI" w:cs="Segoe UI"/>
          <w:sz w:val="20"/>
          <w:szCs w:val="20"/>
          <w:lang w:val="el-GR"/>
        </w:rPr>
      </w:pPr>
    </w:p>
    <w:p w14:paraId="297E6629" w14:textId="77777777" w:rsidR="004F56AD" w:rsidRPr="003B4932" w:rsidRDefault="004F56AD" w:rsidP="00075EA9">
      <w:pPr>
        <w:spacing w:line="240" w:lineRule="auto"/>
        <w:jc w:val="both"/>
        <w:rPr>
          <w:rFonts w:ascii="Segoe UI" w:hAnsi="Segoe UI" w:cs="Segoe UI"/>
          <w:b/>
          <w:i/>
          <w:sz w:val="20"/>
          <w:szCs w:val="20"/>
          <w:u w:val="single"/>
          <w:lang w:val="el-GR"/>
        </w:rPr>
      </w:pPr>
    </w:p>
    <w:p w14:paraId="73BC9FAA" w14:textId="77777777" w:rsidR="00857ED2" w:rsidRPr="003B4932" w:rsidRDefault="00857ED2" w:rsidP="00075EA9">
      <w:pPr>
        <w:spacing w:line="240" w:lineRule="auto"/>
        <w:jc w:val="both"/>
        <w:rPr>
          <w:rFonts w:ascii="Segoe UI" w:hAnsi="Segoe UI" w:cs="Segoe UI"/>
          <w:b/>
          <w:i/>
          <w:sz w:val="18"/>
          <w:szCs w:val="18"/>
          <w:lang w:val="el-GR"/>
        </w:rPr>
      </w:pPr>
    </w:p>
    <w:p w14:paraId="1B68D4DA" w14:textId="5B1AAD7C" w:rsidR="000660D1" w:rsidRPr="00B13768" w:rsidRDefault="000660D1" w:rsidP="00075EA9">
      <w:pPr>
        <w:spacing w:line="240" w:lineRule="auto"/>
        <w:jc w:val="both"/>
        <w:rPr>
          <w:rFonts w:ascii="Segoe UI" w:hAnsi="Segoe UI" w:cs="Segoe UI"/>
          <w:b/>
          <w:i/>
          <w:sz w:val="18"/>
          <w:szCs w:val="18"/>
          <w:lang w:val="el-GR"/>
        </w:rPr>
      </w:pPr>
      <w:r w:rsidRPr="00B13768">
        <w:rPr>
          <w:rFonts w:ascii="Segoe UI" w:hAnsi="Segoe UI" w:cs="Segoe UI"/>
          <w:b/>
          <w:i/>
          <w:sz w:val="18"/>
          <w:szCs w:val="18"/>
          <w:lang w:val="el-GR"/>
        </w:rPr>
        <w:t>Για περισσότερες πληροφορίες παρακαλώ επικοινωνήστε :</w:t>
      </w:r>
    </w:p>
    <w:p w14:paraId="1FBA7C60" w14:textId="5922E81F" w:rsidR="000660D1" w:rsidRPr="003F4093" w:rsidRDefault="00D80830" w:rsidP="00075EA9">
      <w:pPr>
        <w:spacing w:line="240" w:lineRule="auto"/>
        <w:jc w:val="both"/>
        <w:rPr>
          <w:rFonts w:ascii="Segoe UI" w:hAnsi="Segoe UI" w:cs="Segoe UI"/>
          <w:b/>
          <w:i/>
          <w:sz w:val="16"/>
          <w:szCs w:val="16"/>
          <w:lang w:val="el-GR"/>
        </w:rPr>
      </w:pPr>
      <w:r>
        <w:rPr>
          <w:rFonts w:ascii="Segoe UI" w:hAnsi="Segoe UI" w:cs="Segoe UI"/>
          <w:b/>
          <w:i/>
          <w:sz w:val="16"/>
          <w:szCs w:val="16"/>
          <w:lang w:val="en-GB"/>
        </w:rPr>
        <w:t>GROWTHFUND</w:t>
      </w:r>
      <w:r w:rsidR="000660D1" w:rsidRPr="00B13768">
        <w:rPr>
          <w:rFonts w:ascii="Segoe UI" w:hAnsi="Segoe UI" w:cs="Segoe UI"/>
          <w:b/>
          <w:i/>
          <w:sz w:val="16"/>
          <w:szCs w:val="16"/>
          <w:lang w:val="el-GR"/>
        </w:rPr>
        <w:t xml:space="preserve">, Ανθή </w:t>
      </w:r>
      <w:proofErr w:type="spellStart"/>
      <w:r w:rsidR="000660D1" w:rsidRPr="00B13768">
        <w:rPr>
          <w:rFonts w:ascii="Segoe UI" w:hAnsi="Segoe UI" w:cs="Segoe UI"/>
          <w:b/>
          <w:i/>
          <w:sz w:val="16"/>
          <w:szCs w:val="16"/>
          <w:lang w:val="el-GR"/>
        </w:rPr>
        <w:t>Τροκούδη</w:t>
      </w:r>
      <w:proofErr w:type="spellEnd"/>
      <w:r w:rsidR="000660D1" w:rsidRPr="00B13768">
        <w:rPr>
          <w:rFonts w:ascii="Segoe UI" w:hAnsi="Segoe UI" w:cs="Segoe UI"/>
          <w:b/>
          <w:i/>
          <w:sz w:val="16"/>
          <w:szCs w:val="16"/>
          <w:lang w:val="el-GR"/>
        </w:rPr>
        <w:t>, Διευθύντρια Επικοινωνίας &amp; Βιωσιμότητας, +30 6932</w:t>
      </w:r>
      <w:r w:rsidR="00B13768" w:rsidRPr="00B13768">
        <w:rPr>
          <w:rFonts w:ascii="Segoe UI" w:hAnsi="Segoe UI" w:cs="Segoe UI"/>
          <w:b/>
          <w:i/>
          <w:sz w:val="16"/>
          <w:szCs w:val="16"/>
          <w:lang w:val="el-GR"/>
        </w:rPr>
        <w:t xml:space="preserve"> </w:t>
      </w:r>
      <w:r w:rsidR="000660D1" w:rsidRPr="00B13768">
        <w:rPr>
          <w:rFonts w:ascii="Segoe UI" w:hAnsi="Segoe UI" w:cs="Segoe UI"/>
          <w:b/>
          <w:i/>
          <w:sz w:val="16"/>
          <w:szCs w:val="16"/>
          <w:lang w:val="el-GR"/>
        </w:rPr>
        <w:t xml:space="preserve">100053, </w:t>
      </w:r>
      <w:hyperlink r:id="rId11" w:history="1">
        <w:r w:rsidR="003F4093" w:rsidRPr="00E11E45">
          <w:rPr>
            <w:rStyle w:val="Hyperlink"/>
            <w:rFonts w:ascii="Segoe UI" w:hAnsi="Segoe UI" w:cs="Segoe UI"/>
            <w:b/>
            <w:i/>
            <w:sz w:val="16"/>
            <w:szCs w:val="16"/>
          </w:rPr>
          <w:t>A</w:t>
        </w:r>
        <w:r w:rsidR="003F4093" w:rsidRPr="00E11E45">
          <w:rPr>
            <w:rStyle w:val="Hyperlink"/>
            <w:rFonts w:ascii="Segoe UI" w:hAnsi="Segoe UI" w:cs="Segoe UI"/>
            <w:b/>
            <w:i/>
            <w:sz w:val="16"/>
            <w:szCs w:val="16"/>
            <w:lang w:val="el-GR"/>
          </w:rPr>
          <w:t>.</w:t>
        </w:r>
        <w:r w:rsidR="003F4093" w:rsidRPr="00E11E45">
          <w:rPr>
            <w:rStyle w:val="Hyperlink"/>
            <w:rFonts w:ascii="Segoe UI" w:hAnsi="Segoe UI" w:cs="Segoe UI"/>
            <w:b/>
            <w:i/>
            <w:sz w:val="16"/>
            <w:szCs w:val="16"/>
          </w:rPr>
          <w:t>Trokoudi</w:t>
        </w:r>
        <w:r w:rsidR="003F4093" w:rsidRPr="00E11E45">
          <w:rPr>
            <w:rStyle w:val="Hyperlink"/>
            <w:rFonts w:ascii="Segoe UI" w:hAnsi="Segoe UI" w:cs="Segoe UI"/>
            <w:b/>
            <w:i/>
            <w:sz w:val="16"/>
            <w:szCs w:val="16"/>
            <w:lang w:val="el-GR"/>
          </w:rPr>
          <w:t>@</w:t>
        </w:r>
        <w:proofErr w:type="spellStart"/>
        <w:r w:rsidR="003F4093" w:rsidRPr="00E11E45">
          <w:rPr>
            <w:rStyle w:val="Hyperlink"/>
            <w:rFonts w:ascii="Segoe UI" w:hAnsi="Segoe UI" w:cs="Segoe UI"/>
            <w:b/>
            <w:i/>
            <w:sz w:val="16"/>
            <w:szCs w:val="16"/>
          </w:rPr>
          <w:t>growthfund</w:t>
        </w:r>
        <w:proofErr w:type="spellEnd"/>
        <w:r w:rsidR="003F4093" w:rsidRPr="00E11E45">
          <w:rPr>
            <w:rStyle w:val="Hyperlink"/>
            <w:rFonts w:ascii="Segoe UI" w:hAnsi="Segoe UI" w:cs="Segoe UI"/>
            <w:b/>
            <w:i/>
            <w:sz w:val="16"/>
            <w:szCs w:val="16"/>
            <w:lang w:val="el-GR"/>
          </w:rPr>
          <w:t>.</w:t>
        </w:r>
        <w:r w:rsidR="003F4093" w:rsidRPr="00E11E45">
          <w:rPr>
            <w:rStyle w:val="Hyperlink"/>
            <w:rFonts w:ascii="Segoe UI" w:hAnsi="Segoe UI" w:cs="Segoe UI"/>
            <w:b/>
            <w:i/>
            <w:sz w:val="16"/>
            <w:szCs w:val="16"/>
          </w:rPr>
          <w:t>gr</w:t>
        </w:r>
      </w:hyperlink>
      <w:r w:rsidR="003F4093">
        <w:rPr>
          <w:rFonts w:ascii="Segoe UI" w:hAnsi="Segoe UI" w:cs="Segoe UI"/>
          <w:b/>
          <w:i/>
          <w:sz w:val="16"/>
          <w:szCs w:val="16"/>
          <w:lang w:val="el-GR"/>
        </w:rPr>
        <w:t xml:space="preserve"> </w:t>
      </w:r>
    </w:p>
    <w:p w14:paraId="72D6D133" w14:textId="006587C2" w:rsidR="000660D1" w:rsidRPr="003F4093" w:rsidRDefault="003F4093" w:rsidP="00075EA9">
      <w:pPr>
        <w:widowControl w:val="0"/>
        <w:spacing w:after="0" w:line="240" w:lineRule="auto"/>
        <w:jc w:val="both"/>
        <w:rPr>
          <w:rFonts w:ascii="Segoe UI" w:hAnsi="Segoe UI" w:cs="Segoe UI"/>
          <w:sz w:val="20"/>
          <w:szCs w:val="20"/>
        </w:rPr>
      </w:pPr>
      <w:r w:rsidRPr="003F4093">
        <w:rPr>
          <w:rFonts w:ascii="Segoe UI" w:hAnsi="Segoe UI" w:cs="Segoe UI"/>
          <w:b/>
          <w:bCs/>
          <w:i/>
          <w:sz w:val="16"/>
          <w:szCs w:val="16"/>
          <w:lang w:val="en-GB"/>
        </w:rPr>
        <w:t xml:space="preserve">SOCIALDOO, </w:t>
      </w:r>
      <w:proofErr w:type="spellStart"/>
      <w:r w:rsidRPr="003F4093">
        <w:rPr>
          <w:rFonts w:ascii="Segoe UI" w:hAnsi="Segoe UI" w:cs="Segoe UI"/>
          <w:b/>
          <w:bCs/>
          <w:i/>
          <w:sz w:val="16"/>
          <w:szCs w:val="16"/>
          <w:lang w:val="en-GB"/>
        </w:rPr>
        <w:t>Κωνστ</w:t>
      </w:r>
      <w:proofErr w:type="spellEnd"/>
      <w:r w:rsidRPr="003F4093">
        <w:rPr>
          <w:rFonts w:ascii="Segoe UI" w:hAnsi="Segoe UI" w:cs="Segoe UI"/>
          <w:b/>
          <w:bCs/>
          <w:i/>
          <w:sz w:val="16"/>
          <w:szCs w:val="16"/>
          <w:lang w:val="en-GB"/>
        </w:rPr>
        <w:t xml:space="preserve">αντίνα </w:t>
      </w:r>
      <w:proofErr w:type="spellStart"/>
      <w:r w:rsidRPr="003F4093">
        <w:rPr>
          <w:rFonts w:ascii="Segoe UI" w:hAnsi="Segoe UI" w:cs="Segoe UI"/>
          <w:b/>
          <w:bCs/>
          <w:i/>
          <w:sz w:val="16"/>
          <w:szCs w:val="16"/>
          <w:lang w:val="en-GB"/>
        </w:rPr>
        <w:t>Ηλιο</w:t>
      </w:r>
      <w:proofErr w:type="spellEnd"/>
      <w:r w:rsidRPr="003F4093">
        <w:rPr>
          <w:rFonts w:ascii="Segoe UI" w:hAnsi="Segoe UI" w:cs="Segoe UI"/>
          <w:b/>
          <w:bCs/>
          <w:i/>
          <w:sz w:val="16"/>
          <w:szCs w:val="16"/>
          <w:lang w:val="en-GB"/>
        </w:rPr>
        <w:t xml:space="preserve">πούλου, Director of Corporate Relations, +30 6974 894411, </w:t>
      </w:r>
      <w:hyperlink r:id="rId12" w:history="1">
        <w:r w:rsidRPr="00E11E45">
          <w:rPr>
            <w:rStyle w:val="Hyperlink"/>
            <w:rFonts w:ascii="Segoe UI" w:hAnsi="Segoe UI" w:cs="Segoe UI"/>
            <w:b/>
            <w:bCs/>
            <w:i/>
            <w:sz w:val="16"/>
            <w:szCs w:val="16"/>
            <w:lang w:val="en-GB"/>
          </w:rPr>
          <w:t>kiliopoulou@socialdoo.gr</w:t>
        </w:r>
      </w:hyperlink>
      <w:r w:rsidRPr="003F4093">
        <w:rPr>
          <w:rFonts w:ascii="Segoe UI" w:hAnsi="Segoe UI" w:cs="Segoe UI"/>
          <w:b/>
          <w:bCs/>
          <w:i/>
          <w:sz w:val="16"/>
          <w:szCs w:val="16"/>
        </w:rPr>
        <w:t xml:space="preserve"> </w:t>
      </w:r>
      <w:r w:rsidRPr="003F4093">
        <w:rPr>
          <w:rFonts w:ascii="Segoe UI" w:hAnsi="Segoe UI" w:cs="Segoe UI"/>
          <w:b/>
          <w:bCs/>
          <w:i/>
          <w:sz w:val="16"/>
          <w:szCs w:val="16"/>
          <w:lang w:val="en-GB"/>
        </w:rPr>
        <w:t xml:space="preserve">   </w:t>
      </w:r>
      <w:r w:rsidRPr="003F4093">
        <w:rPr>
          <w:rFonts w:ascii="Segoe UI" w:hAnsi="Segoe UI" w:cs="Segoe UI"/>
          <w:b/>
          <w:bCs/>
          <w:i/>
          <w:sz w:val="16"/>
          <w:szCs w:val="16"/>
        </w:rPr>
        <w:t xml:space="preserve"> </w:t>
      </w:r>
    </w:p>
    <w:sectPr w:rsidR="000660D1" w:rsidRPr="003F4093">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9725A" w14:textId="77777777" w:rsidR="008E2C29" w:rsidRDefault="008E2C29" w:rsidP="00900A11">
      <w:pPr>
        <w:spacing w:after="0" w:line="240" w:lineRule="auto"/>
      </w:pPr>
      <w:r>
        <w:separator/>
      </w:r>
    </w:p>
  </w:endnote>
  <w:endnote w:type="continuationSeparator" w:id="0">
    <w:p w14:paraId="26F35DC9" w14:textId="77777777" w:rsidR="008E2C29" w:rsidRDefault="008E2C29" w:rsidP="00900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80ABD" w14:textId="77777777" w:rsidR="008E2C29" w:rsidRDefault="008E2C29" w:rsidP="00900A11">
      <w:pPr>
        <w:spacing w:after="0" w:line="240" w:lineRule="auto"/>
      </w:pPr>
      <w:r>
        <w:separator/>
      </w:r>
    </w:p>
  </w:footnote>
  <w:footnote w:type="continuationSeparator" w:id="0">
    <w:p w14:paraId="7C014E77" w14:textId="77777777" w:rsidR="008E2C29" w:rsidRDefault="008E2C29" w:rsidP="00900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1A01" w14:textId="73024100" w:rsidR="00900A11" w:rsidRDefault="00230016" w:rsidP="00230016">
    <w:pPr>
      <w:pStyle w:val="Header"/>
      <w:jc w:val="center"/>
    </w:pPr>
    <w:r>
      <w:rPr>
        <w:b/>
        <w:noProof/>
        <w:color w:val="000000"/>
        <w:sz w:val="24"/>
        <w:szCs w:val="24"/>
      </w:rPr>
      <w:drawing>
        <wp:inline distT="0" distB="0" distL="0" distR="0" wp14:anchorId="46B2A2C9" wp14:editId="38849A6E">
          <wp:extent cx="3666490" cy="781050"/>
          <wp:effectExtent l="0" t="0" r="0" b="0"/>
          <wp:docPr id="66641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7537" b="29858"/>
                  <a:stretch/>
                </pic:blipFill>
                <pic:spPr bwMode="auto">
                  <a:xfrm>
                    <a:off x="0" y="0"/>
                    <a:ext cx="3670818" cy="78197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B4299"/>
    <w:multiLevelType w:val="hybridMultilevel"/>
    <w:tmpl w:val="555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272578"/>
    <w:multiLevelType w:val="hybridMultilevel"/>
    <w:tmpl w:val="538A6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3A32B5"/>
    <w:multiLevelType w:val="hybridMultilevel"/>
    <w:tmpl w:val="1D40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7804683">
    <w:abstractNumId w:val="0"/>
  </w:num>
  <w:num w:numId="2" w16cid:durableId="772633776">
    <w:abstractNumId w:val="2"/>
  </w:num>
  <w:num w:numId="3" w16cid:durableId="1183088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B3F"/>
    <w:rsid w:val="00015DF7"/>
    <w:rsid w:val="00031648"/>
    <w:rsid w:val="00043A15"/>
    <w:rsid w:val="000465D0"/>
    <w:rsid w:val="000660D1"/>
    <w:rsid w:val="00075EA9"/>
    <w:rsid w:val="000810DC"/>
    <w:rsid w:val="00093AF5"/>
    <w:rsid w:val="000C6097"/>
    <w:rsid w:val="000D464C"/>
    <w:rsid w:val="000E3D01"/>
    <w:rsid w:val="000F3300"/>
    <w:rsid w:val="000F66BD"/>
    <w:rsid w:val="00100B45"/>
    <w:rsid w:val="001164C3"/>
    <w:rsid w:val="00172B85"/>
    <w:rsid w:val="001B304C"/>
    <w:rsid w:val="001D3D36"/>
    <w:rsid w:val="001D4F04"/>
    <w:rsid w:val="001E06E6"/>
    <w:rsid w:val="001E1A41"/>
    <w:rsid w:val="001E5C5E"/>
    <w:rsid w:val="001E6A44"/>
    <w:rsid w:val="00203E3C"/>
    <w:rsid w:val="00220189"/>
    <w:rsid w:val="002205F8"/>
    <w:rsid w:val="00225341"/>
    <w:rsid w:val="00225D79"/>
    <w:rsid w:val="00230016"/>
    <w:rsid w:val="002441C6"/>
    <w:rsid w:val="00244B94"/>
    <w:rsid w:val="00251AA8"/>
    <w:rsid w:val="00252E0A"/>
    <w:rsid w:val="00264E8A"/>
    <w:rsid w:val="002668CF"/>
    <w:rsid w:val="00275DDA"/>
    <w:rsid w:val="002772A7"/>
    <w:rsid w:val="00277653"/>
    <w:rsid w:val="0028014E"/>
    <w:rsid w:val="00282521"/>
    <w:rsid w:val="00291D0C"/>
    <w:rsid w:val="002A725D"/>
    <w:rsid w:val="002B4132"/>
    <w:rsid w:val="002B5473"/>
    <w:rsid w:val="002B5E79"/>
    <w:rsid w:val="002D0C5D"/>
    <w:rsid w:val="002D293D"/>
    <w:rsid w:val="002D7CAF"/>
    <w:rsid w:val="00322CB7"/>
    <w:rsid w:val="00331F88"/>
    <w:rsid w:val="00343547"/>
    <w:rsid w:val="00372788"/>
    <w:rsid w:val="0037766D"/>
    <w:rsid w:val="003A54B3"/>
    <w:rsid w:val="003B12DA"/>
    <w:rsid w:val="003B4932"/>
    <w:rsid w:val="003C7346"/>
    <w:rsid w:val="003D199D"/>
    <w:rsid w:val="003F0722"/>
    <w:rsid w:val="003F3BB6"/>
    <w:rsid w:val="003F4093"/>
    <w:rsid w:val="00403E3B"/>
    <w:rsid w:val="00412506"/>
    <w:rsid w:val="004157B2"/>
    <w:rsid w:val="004362C8"/>
    <w:rsid w:val="00465AF4"/>
    <w:rsid w:val="00470BC9"/>
    <w:rsid w:val="00473942"/>
    <w:rsid w:val="004868FE"/>
    <w:rsid w:val="00487D4C"/>
    <w:rsid w:val="00491605"/>
    <w:rsid w:val="004D6F4F"/>
    <w:rsid w:val="004E0362"/>
    <w:rsid w:val="004E75EA"/>
    <w:rsid w:val="004F222D"/>
    <w:rsid w:val="004F393E"/>
    <w:rsid w:val="004F56AD"/>
    <w:rsid w:val="004F7CD2"/>
    <w:rsid w:val="00506AB4"/>
    <w:rsid w:val="00514AE4"/>
    <w:rsid w:val="005412CB"/>
    <w:rsid w:val="00543C5B"/>
    <w:rsid w:val="00545E49"/>
    <w:rsid w:val="0056051F"/>
    <w:rsid w:val="0056105C"/>
    <w:rsid w:val="00564660"/>
    <w:rsid w:val="00566646"/>
    <w:rsid w:val="0058622C"/>
    <w:rsid w:val="0059305D"/>
    <w:rsid w:val="005944FD"/>
    <w:rsid w:val="005976A2"/>
    <w:rsid w:val="00597A4B"/>
    <w:rsid w:val="005A04D6"/>
    <w:rsid w:val="005B28E1"/>
    <w:rsid w:val="005C0955"/>
    <w:rsid w:val="005C2A01"/>
    <w:rsid w:val="005C6CF5"/>
    <w:rsid w:val="005D2770"/>
    <w:rsid w:val="005E3FC1"/>
    <w:rsid w:val="005F45E2"/>
    <w:rsid w:val="005F72A4"/>
    <w:rsid w:val="005F72C6"/>
    <w:rsid w:val="00603EBA"/>
    <w:rsid w:val="006061C4"/>
    <w:rsid w:val="0061324E"/>
    <w:rsid w:val="00614F25"/>
    <w:rsid w:val="0061519A"/>
    <w:rsid w:val="00621C3F"/>
    <w:rsid w:val="00632B61"/>
    <w:rsid w:val="006334D8"/>
    <w:rsid w:val="0064615E"/>
    <w:rsid w:val="006623D6"/>
    <w:rsid w:val="006645B5"/>
    <w:rsid w:val="00683E42"/>
    <w:rsid w:val="00687B78"/>
    <w:rsid w:val="00693D79"/>
    <w:rsid w:val="00695C53"/>
    <w:rsid w:val="00696F34"/>
    <w:rsid w:val="00697354"/>
    <w:rsid w:val="006A2436"/>
    <w:rsid w:val="006B7D48"/>
    <w:rsid w:val="006F16ED"/>
    <w:rsid w:val="00700BB3"/>
    <w:rsid w:val="00705921"/>
    <w:rsid w:val="00711550"/>
    <w:rsid w:val="00714A32"/>
    <w:rsid w:val="00723899"/>
    <w:rsid w:val="00727130"/>
    <w:rsid w:val="00731F07"/>
    <w:rsid w:val="00764405"/>
    <w:rsid w:val="00766BC0"/>
    <w:rsid w:val="0077025A"/>
    <w:rsid w:val="0077208F"/>
    <w:rsid w:val="00773305"/>
    <w:rsid w:val="007835DC"/>
    <w:rsid w:val="0079125B"/>
    <w:rsid w:val="007B56C9"/>
    <w:rsid w:val="00817F4A"/>
    <w:rsid w:val="0084321C"/>
    <w:rsid w:val="008469FC"/>
    <w:rsid w:val="00857ED2"/>
    <w:rsid w:val="00861855"/>
    <w:rsid w:val="00866545"/>
    <w:rsid w:val="00880145"/>
    <w:rsid w:val="00892A54"/>
    <w:rsid w:val="00894550"/>
    <w:rsid w:val="008977D3"/>
    <w:rsid w:val="008C0941"/>
    <w:rsid w:val="008C12C3"/>
    <w:rsid w:val="008C7CEA"/>
    <w:rsid w:val="008E2C29"/>
    <w:rsid w:val="008F05D5"/>
    <w:rsid w:val="008F0910"/>
    <w:rsid w:val="008F32AB"/>
    <w:rsid w:val="00900A11"/>
    <w:rsid w:val="009011F3"/>
    <w:rsid w:val="00932FF4"/>
    <w:rsid w:val="00933121"/>
    <w:rsid w:val="00947C1F"/>
    <w:rsid w:val="00957009"/>
    <w:rsid w:val="009859F2"/>
    <w:rsid w:val="00986835"/>
    <w:rsid w:val="00995CEC"/>
    <w:rsid w:val="009C4E85"/>
    <w:rsid w:val="009D087D"/>
    <w:rsid w:val="009F6971"/>
    <w:rsid w:val="00A0784A"/>
    <w:rsid w:val="00A11154"/>
    <w:rsid w:val="00A1350E"/>
    <w:rsid w:val="00A15CE7"/>
    <w:rsid w:val="00A210B3"/>
    <w:rsid w:val="00A3152D"/>
    <w:rsid w:val="00A340D4"/>
    <w:rsid w:val="00A34EFB"/>
    <w:rsid w:val="00A34F4F"/>
    <w:rsid w:val="00A6391A"/>
    <w:rsid w:val="00A84C33"/>
    <w:rsid w:val="00A90423"/>
    <w:rsid w:val="00A923CC"/>
    <w:rsid w:val="00AB2866"/>
    <w:rsid w:val="00AB355C"/>
    <w:rsid w:val="00AC2B3F"/>
    <w:rsid w:val="00B13768"/>
    <w:rsid w:val="00B22735"/>
    <w:rsid w:val="00B23009"/>
    <w:rsid w:val="00B52990"/>
    <w:rsid w:val="00B544D1"/>
    <w:rsid w:val="00B62638"/>
    <w:rsid w:val="00B70ABD"/>
    <w:rsid w:val="00B7532B"/>
    <w:rsid w:val="00BA3E32"/>
    <w:rsid w:val="00BC4ACE"/>
    <w:rsid w:val="00BE2E7F"/>
    <w:rsid w:val="00BF02FA"/>
    <w:rsid w:val="00BF3151"/>
    <w:rsid w:val="00BF3856"/>
    <w:rsid w:val="00C17E9D"/>
    <w:rsid w:val="00C30836"/>
    <w:rsid w:val="00C4161E"/>
    <w:rsid w:val="00C47F63"/>
    <w:rsid w:val="00C55B57"/>
    <w:rsid w:val="00C57A79"/>
    <w:rsid w:val="00C60667"/>
    <w:rsid w:val="00C63523"/>
    <w:rsid w:val="00C67098"/>
    <w:rsid w:val="00C93BD7"/>
    <w:rsid w:val="00CA00A1"/>
    <w:rsid w:val="00CA10F6"/>
    <w:rsid w:val="00CA5772"/>
    <w:rsid w:val="00CB3432"/>
    <w:rsid w:val="00CE5969"/>
    <w:rsid w:val="00CF2247"/>
    <w:rsid w:val="00D13C6F"/>
    <w:rsid w:val="00D14E73"/>
    <w:rsid w:val="00D20DA3"/>
    <w:rsid w:val="00D3318D"/>
    <w:rsid w:val="00D3545B"/>
    <w:rsid w:val="00D55509"/>
    <w:rsid w:val="00D5641A"/>
    <w:rsid w:val="00D603F1"/>
    <w:rsid w:val="00D725A9"/>
    <w:rsid w:val="00D7539E"/>
    <w:rsid w:val="00D80830"/>
    <w:rsid w:val="00D86DEC"/>
    <w:rsid w:val="00D94553"/>
    <w:rsid w:val="00D95A9E"/>
    <w:rsid w:val="00DA4DA1"/>
    <w:rsid w:val="00DA5510"/>
    <w:rsid w:val="00DC6592"/>
    <w:rsid w:val="00DD3C30"/>
    <w:rsid w:val="00DE0913"/>
    <w:rsid w:val="00E0382F"/>
    <w:rsid w:val="00E03F2E"/>
    <w:rsid w:val="00E274A1"/>
    <w:rsid w:val="00E437EB"/>
    <w:rsid w:val="00E47453"/>
    <w:rsid w:val="00E56799"/>
    <w:rsid w:val="00E900EC"/>
    <w:rsid w:val="00E90214"/>
    <w:rsid w:val="00E90D56"/>
    <w:rsid w:val="00E92C06"/>
    <w:rsid w:val="00E93E04"/>
    <w:rsid w:val="00E959FA"/>
    <w:rsid w:val="00EA466F"/>
    <w:rsid w:val="00EA58E3"/>
    <w:rsid w:val="00EB73F7"/>
    <w:rsid w:val="00ED7760"/>
    <w:rsid w:val="00EE247E"/>
    <w:rsid w:val="00EF30A1"/>
    <w:rsid w:val="00EF3E28"/>
    <w:rsid w:val="00EF5264"/>
    <w:rsid w:val="00EF6A01"/>
    <w:rsid w:val="00F27A61"/>
    <w:rsid w:val="00F51E24"/>
    <w:rsid w:val="00F734A7"/>
    <w:rsid w:val="00F84481"/>
    <w:rsid w:val="00F96F8B"/>
    <w:rsid w:val="00FA578D"/>
    <w:rsid w:val="00FD68A3"/>
    <w:rsid w:val="00FE7589"/>
    <w:rsid w:val="00FE7C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BA0EA"/>
  <w15:chartTrackingRefBased/>
  <w15:docId w15:val="{C3D6E96A-7140-4E17-9F21-46CC330A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B3F"/>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Γράφημα,Κουκίδες,Texto corrido,Task Body,1st level - Bullet List Paragraph,Lettre d'introduction,Paragraphe de liste,Bullets_normal,Viñetas (Inicio Parrafo),Paragrafo elenco,3 Txt tabla,Zerrenda-paragrafoa,Lista viñetas,Listenabsatz,l"/>
    <w:basedOn w:val="Normal"/>
    <w:link w:val="ListParagraphChar"/>
    <w:uiPriority w:val="34"/>
    <w:qFormat/>
    <w:rsid w:val="00AC2B3F"/>
    <w:pPr>
      <w:ind w:left="720"/>
      <w:contextualSpacing/>
    </w:pPr>
  </w:style>
  <w:style w:type="paragraph" w:styleId="BalloonText">
    <w:name w:val="Balloon Text"/>
    <w:basedOn w:val="Normal"/>
    <w:link w:val="BalloonTextChar"/>
    <w:uiPriority w:val="99"/>
    <w:semiHidden/>
    <w:unhideWhenUsed/>
    <w:rsid w:val="00BF38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856"/>
    <w:rPr>
      <w:rFonts w:ascii="Segoe UI" w:hAnsi="Segoe UI" w:cs="Segoe UI"/>
      <w:sz w:val="18"/>
      <w:szCs w:val="18"/>
      <w:lang w:bidi="he-IL"/>
    </w:rPr>
  </w:style>
  <w:style w:type="character" w:styleId="Emphasis">
    <w:name w:val="Emphasis"/>
    <w:basedOn w:val="DefaultParagraphFont"/>
    <w:uiPriority w:val="20"/>
    <w:qFormat/>
    <w:rsid w:val="00BF3856"/>
    <w:rPr>
      <w:i/>
      <w:iCs/>
    </w:rPr>
  </w:style>
  <w:style w:type="character" w:customStyle="1" w:styleId="ListParagraphChar">
    <w:name w:val="List Paragraph Char"/>
    <w:aliases w:val="Γράφημα Char,Κουκίδες Char,Texto corrido Char,Task Body Char,1st level - Bullet List Paragraph Char,Lettre d'introduction Char,Paragraphe de liste Char,Bullets_normal Char,Viñetas (Inicio Parrafo) Char,Paragrafo elenco Char,l Char"/>
    <w:basedOn w:val="DefaultParagraphFont"/>
    <w:link w:val="ListParagraph"/>
    <w:uiPriority w:val="34"/>
    <w:locked/>
    <w:rsid w:val="002772A7"/>
    <w:rPr>
      <w:lang w:bidi="he-IL"/>
    </w:rPr>
  </w:style>
  <w:style w:type="paragraph" w:styleId="BodyText">
    <w:name w:val="Body Text"/>
    <w:basedOn w:val="Normal"/>
    <w:link w:val="BodyTextChar"/>
    <w:uiPriority w:val="1"/>
    <w:qFormat/>
    <w:rsid w:val="002772A7"/>
    <w:pPr>
      <w:widowControl w:val="0"/>
      <w:autoSpaceDE w:val="0"/>
      <w:autoSpaceDN w:val="0"/>
      <w:spacing w:after="0" w:line="240" w:lineRule="auto"/>
      <w:ind w:left="423"/>
      <w:jc w:val="both"/>
    </w:pPr>
    <w:rPr>
      <w:rFonts w:ascii="Calibri" w:eastAsia="Calibri" w:hAnsi="Calibri" w:cs="Calibri"/>
      <w:lang w:val="en-GB" w:bidi="ar-SA"/>
    </w:rPr>
  </w:style>
  <w:style w:type="character" w:customStyle="1" w:styleId="BodyTextChar">
    <w:name w:val="Body Text Char"/>
    <w:basedOn w:val="DefaultParagraphFont"/>
    <w:link w:val="BodyText"/>
    <w:uiPriority w:val="1"/>
    <w:rsid w:val="002772A7"/>
    <w:rPr>
      <w:rFonts w:ascii="Calibri" w:eastAsia="Calibri" w:hAnsi="Calibri" w:cs="Calibri"/>
      <w:lang w:val="en-GB"/>
    </w:rPr>
  </w:style>
  <w:style w:type="paragraph" w:styleId="Header">
    <w:name w:val="header"/>
    <w:basedOn w:val="Normal"/>
    <w:link w:val="HeaderChar"/>
    <w:uiPriority w:val="99"/>
    <w:unhideWhenUsed/>
    <w:rsid w:val="00900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A11"/>
    <w:rPr>
      <w:lang w:bidi="he-IL"/>
    </w:rPr>
  </w:style>
  <w:style w:type="paragraph" w:styleId="Footer">
    <w:name w:val="footer"/>
    <w:basedOn w:val="Normal"/>
    <w:link w:val="FooterChar"/>
    <w:uiPriority w:val="99"/>
    <w:unhideWhenUsed/>
    <w:rsid w:val="00900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A11"/>
    <w:rPr>
      <w:lang w:bidi="he-IL"/>
    </w:rPr>
  </w:style>
  <w:style w:type="character" w:styleId="Hyperlink">
    <w:name w:val="Hyperlink"/>
    <w:basedOn w:val="DefaultParagraphFont"/>
    <w:uiPriority w:val="99"/>
    <w:unhideWhenUsed/>
    <w:rsid w:val="003F4093"/>
    <w:rPr>
      <w:color w:val="0563C1" w:themeColor="hyperlink"/>
      <w:u w:val="single"/>
    </w:rPr>
  </w:style>
  <w:style w:type="character" w:styleId="UnresolvedMention">
    <w:name w:val="Unresolved Mention"/>
    <w:basedOn w:val="DefaultParagraphFont"/>
    <w:uiPriority w:val="99"/>
    <w:semiHidden/>
    <w:unhideWhenUsed/>
    <w:rsid w:val="003F4093"/>
    <w:rPr>
      <w:color w:val="605E5C"/>
      <w:shd w:val="clear" w:color="auto" w:fill="E1DFDD"/>
    </w:rPr>
  </w:style>
  <w:style w:type="paragraph" w:styleId="Revision">
    <w:name w:val="Revision"/>
    <w:hidden/>
    <w:uiPriority w:val="99"/>
    <w:semiHidden/>
    <w:rsid w:val="00DE0913"/>
    <w:pPr>
      <w:spacing w:after="0" w:line="240" w:lineRule="auto"/>
    </w:pPr>
    <w:rPr>
      <w:lang w:bidi="he-IL"/>
    </w:rPr>
  </w:style>
  <w:style w:type="character" w:styleId="CommentReference">
    <w:name w:val="annotation reference"/>
    <w:basedOn w:val="DefaultParagraphFont"/>
    <w:uiPriority w:val="99"/>
    <w:semiHidden/>
    <w:unhideWhenUsed/>
    <w:rsid w:val="00DE0913"/>
    <w:rPr>
      <w:sz w:val="16"/>
      <w:szCs w:val="16"/>
    </w:rPr>
  </w:style>
  <w:style w:type="paragraph" w:styleId="CommentText">
    <w:name w:val="annotation text"/>
    <w:basedOn w:val="Normal"/>
    <w:link w:val="CommentTextChar"/>
    <w:uiPriority w:val="99"/>
    <w:unhideWhenUsed/>
    <w:rsid w:val="00DE0913"/>
    <w:pPr>
      <w:spacing w:line="240" w:lineRule="auto"/>
    </w:pPr>
    <w:rPr>
      <w:sz w:val="20"/>
      <w:szCs w:val="20"/>
    </w:rPr>
  </w:style>
  <w:style w:type="character" w:customStyle="1" w:styleId="CommentTextChar">
    <w:name w:val="Comment Text Char"/>
    <w:basedOn w:val="DefaultParagraphFont"/>
    <w:link w:val="CommentText"/>
    <w:uiPriority w:val="99"/>
    <w:rsid w:val="00DE0913"/>
    <w:rPr>
      <w:sz w:val="20"/>
      <w:szCs w:val="20"/>
      <w:lang w:bidi="he-IL"/>
    </w:rPr>
  </w:style>
  <w:style w:type="paragraph" w:styleId="CommentSubject">
    <w:name w:val="annotation subject"/>
    <w:basedOn w:val="CommentText"/>
    <w:next w:val="CommentText"/>
    <w:link w:val="CommentSubjectChar"/>
    <w:uiPriority w:val="99"/>
    <w:semiHidden/>
    <w:unhideWhenUsed/>
    <w:rsid w:val="00DE0913"/>
    <w:rPr>
      <w:b/>
      <w:bCs/>
    </w:rPr>
  </w:style>
  <w:style w:type="character" w:customStyle="1" w:styleId="CommentSubjectChar">
    <w:name w:val="Comment Subject Char"/>
    <w:basedOn w:val="CommentTextChar"/>
    <w:link w:val="CommentSubject"/>
    <w:uiPriority w:val="99"/>
    <w:semiHidden/>
    <w:rsid w:val="00DE0913"/>
    <w:rPr>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417443">
      <w:bodyDiv w:val="1"/>
      <w:marLeft w:val="0"/>
      <w:marRight w:val="0"/>
      <w:marTop w:val="0"/>
      <w:marBottom w:val="0"/>
      <w:divBdr>
        <w:top w:val="none" w:sz="0" w:space="0" w:color="auto"/>
        <w:left w:val="none" w:sz="0" w:space="0" w:color="auto"/>
        <w:bottom w:val="none" w:sz="0" w:space="0" w:color="auto"/>
        <w:right w:val="none" w:sz="0" w:space="0" w:color="auto"/>
      </w:divBdr>
    </w:div>
    <w:div w:id="789907347">
      <w:bodyDiv w:val="1"/>
      <w:marLeft w:val="0"/>
      <w:marRight w:val="0"/>
      <w:marTop w:val="0"/>
      <w:marBottom w:val="0"/>
      <w:divBdr>
        <w:top w:val="none" w:sz="0" w:space="0" w:color="auto"/>
        <w:left w:val="none" w:sz="0" w:space="0" w:color="auto"/>
        <w:bottom w:val="none" w:sz="0" w:space="0" w:color="auto"/>
        <w:right w:val="none" w:sz="0" w:space="0" w:color="auto"/>
      </w:divBdr>
      <w:divsChild>
        <w:div w:id="190382904">
          <w:marLeft w:val="0"/>
          <w:marRight w:val="450"/>
          <w:marTop w:val="0"/>
          <w:marBottom w:val="0"/>
          <w:divBdr>
            <w:top w:val="none" w:sz="0" w:space="0" w:color="E8E8E8"/>
            <w:left w:val="none" w:sz="0" w:space="0" w:color="E8E8E8"/>
            <w:bottom w:val="none" w:sz="0" w:space="0" w:color="E8E8E8"/>
            <w:right w:val="none" w:sz="0" w:space="0" w:color="E8E8E8"/>
          </w:divBdr>
        </w:div>
        <w:div w:id="2037584004">
          <w:marLeft w:val="0"/>
          <w:marRight w:val="0"/>
          <w:marTop w:val="0"/>
          <w:marBottom w:val="0"/>
          <w:divBdr>
            <w:top w:val="none" w:sz="0" w:space="0" w:color="E8E8E8"/>
            <w:left w:val="none" w:sz="0" w:space="0" w:color="E8E8E8"/>
            <w:bottom w:val="none" w:sz="0" w:space="0" w:color="E8E8E8"/>
            <w:right w:val="none" w:sz="0" w:space="0" w:color="E8E8E8"/>
          </w:divBdr>
        </w:div>
      </w:divsChild>
    </w:div>
    <w:div w:id="1013580277">
      <w:bodyDiv w:val="1"/>
      <w:marLeft w:val="0"/>
      <w:marRight w:val="0"/>
      <w:marTop w:val="0"/>
      <w:marBottom w:val="0"/>
      <w:divBdr>
        <w:top w:val="none" w:sz="0" w:space="0" w:color="auto"/>
        <w:left w:val="none" w:sz="0" w:space="0" w:color="auto"/>
        <w:bottom w:val="none" w:sz="0" w:space="0" w:color="auto"/>
        <w:right w:val="none" w:sz="0" w:space="0" w:color="auto"/>
      </w:divBdr>
    </w:div>
    <w:div w:id="1221132305">
      <w:bodyDiv w:val="1"/>
      <w:marLeft w:val="0"/>
      <w:marRight w:val="0"/>
      <w:marTop w:val="0"/>
      <w:marBottom w:val="0"/>
      <w:divBdr>
        <w:top w:val="none" w:sz="0" w:space="0" w:color="auto"/>
        <w:left w:val="none" w:sz="0" w:space="0" w:color="auto"/>
        <w:bottom w:val="none" w:sz="0" w:space="0" w:color="auto"/>
        <w:right w:val="none" w:sz="0" w:space="0" w:color="auto"/>
      </w:divBdr>
      <w:divsChild>
        <w:div w:id="902061001">
          <w:marLeft w:val="0"/>
          <w:marRight w:val="450"/>
          <w:marTop w:val="0"/>
          <w:marBottom w:val="0"/>
          <w:divBdr>
            <w:top w:val="none" w:sz="0" w:space="0" w:color="E8E8E8"/>
            <w:left w:val="none" w:sz="0" w:space="0" w:color="E8E8E8"/>
            <w:bottom w:val="none" w:sz="0" w:space="0" w:color="E8E8E8"/>
            <w:right w:val="none" w:sz="0" w:space="0" w:color="E8E8E8"/>
          </w:divBdr>
        </w:div>
        <w:div w:id="1226255171">
          <w:marLeft w:val="0"/>
          <w:marRight w:val="0"/>
          <w:marTop w:val="0"/>
          <w:marBottom w:val="0"/>
          <w:divBdr>
            <w:top w:val="none" w:sz="0" w:space="0" w:color="E8E8E8"/>
            <w:left w:val="none" w:sz="0" w:space="0" w:color="E8E8E8"/>
            <w:bottom w:val="none" w:sz="0" w:space="0" w:color="E8E8E8"/>
            <w:right w:val="none" w:sz="0" w:space="0" w:color="E8E8E8"/>
          </w:divBdr>
        </w:div>
      </w:divsChild>
    </w:div>
    <w:div w:id="1608082334">
      <w:bodyDiv w:val="1"/>
      <w:marLeft w:val="0"/>
      <w:marRight w:val="0"/>
      <w:marTop w:val="0"/>
      <w:marBottom w:val="0"/>
      <w:divBdr>
        <w:top w:val="none" w:sz="0" w:space="0" w:color="auto"/>
        <w:left w:val="none" w:sz="0" w:space="0" w:color="auto"/>
        <w:bottom w:val="none" w:sz="0" w:space="0" w:color="auto"/>
        <w:right w:val="none" w:sz="0" w:space="0" w:color="auto"/>
      </w:divBdr>
    </w:div>
    <w:div w:id="185448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liopoulou@socialdoo.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Trokoudi@growthfund.g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EFACAAC650F948A547D490E49B70D9" ma:contentTypeVersion="13" ma:contentTypeDescription="Create a new document." ma:contentTypeScope="" ma:versionID="d4e0dc8c7989a27b62c551fa60571a2b">
  <xsd:schema xmlns:xsd="http://www.w3.org/2001/XMLSchema" xmlns:xs="http://www.w3.org/2001/XMLSchema" xmlns:p="http://schemas.microsoft.com/office/2006/metadata/properties" xmlns:ns2="294edaad-5bc5-49a5-919c-57939d943652" xmlns:ns3="2f915cc7-a282-4d8e-9cf7-dafd470d585a" targetNamespace="http://schemas.microsoft.com/office/2006/metadata/properties" ma:root="true" ma:fieldsID="04c4a6114b08f8326f6482cd392729b8" ns2:_="" ns3:_="">
    <xsd:import namespace="294edaad-5bc5-49a5-919c-57939d943652"/>
    <xsd:import namespace="2f915cc7-a282-4d8e-9cf7-dafd470d58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edaad-5bc5-49a5-919c-57939d943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a4d24a-1a91-4f07-a956-42345f897e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915cc7-a282-4d8e-9cf7-dafd470d58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f7858e-7ed5-4a7c-b402-ed1dd33e6071}" ma:internalName="TaxCatchAll" ma:showField="CatchAllData" ma:web="2f915cc7-a282-4d8e-9cf7-dafd470d5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f915cc7-a282-4d8e-9cf7-dafd470d585a" xsi:nil="true"/>
    <lcf76f155ced4ddcb4097134ff3c332f xmlns="294edaad-5bc5-49a5-919c-57939d9436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81D7E-F459-46BF-9D6D-FE7E2E527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edaad-5bc5-49a5-919c-57939d943652"/>
    <ds:schemaRef ds:uri="2f915cc7-a282-4d8e-9cf7-dafd470d5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EFB370-421C-40DA-A9FA-3D1406301943}">
  <ds:schemaRefs>
    <ds:schemaRef ds:uri="http://schemas.openxmlformats.org/officeDocument/2006/bibliography"/>
  </ds:schemaRefs>
</ds:datastoreItem>
</file>

<file path=customXml/itemProps3.xml><?xml version="1.0" encoding="utf-8"?>
<ds:datastoreItem xmlns:ds="http://schemas.openxmlformats.org/officeDocument/2006/customXml" ds:itemID="{3E49CA40-E7A8-49F7-B069-9A5259064164}">
  <ds:schemaRefs>
    <ds:schemaRef ds:uri="http://schemas.microsoft.com/office/2006/metadata/properties"/>
    <ds:schemaRef ds:uri="http://schemas.microsoft.com/office/infopath/2007/PartnerControls"/>
    <ds:schemaRef ds:uri="2f915cc7-a282-4d8e-9cf7-dafd470d585a"/>
    <ds:schemaRef ds:uri="294edaad-5bc5-49a5-919c-57939d943652"/>
  </ds:schemaRefs>
</ds:datastoreItem>
</file>

<file path=customXml/itemProps4.xml><?xml version="1.0" encoding="utf-8"?>
<ds:datastoreItem xmlns:ds="http://schemas.openxmlformats.org/officeDocument/2006/customXml" ds:itemID="{886004E1-FEBE-479F-AF33-FD39A4A00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Trokoudi Anthi</dc:creator>
  <cp:keywords/>
  <dc:description/>
  <cp:lastModifiedBy>Achilleas Topas</cp:lastModifiedBy>
  <cp:revision>2</cp:revision>
  <cp:lastPrinted>2025-01-22T11:07:00Z</cp:lastPrinted>
  <dcterms:created xsi:type="dcterms:W3CDTF">2025-01-24T11:42:00Z</dcterms:created>
  <dcterms:modified xsi:type="dcterms:W3CDTF">2025-01-24T11:42:00Z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db1606b8e3117fa3d872c46e8636a2a55450b655bb2fdbbfde953395530a8b88</vt:lpwstr>
  </property>
  <property fmtid="{D5CDD505-2E9C-101B-9397-08002B2CF9AE}" pid="3" name="ContentTypeId">
    <vt:lpwstr>0x01010018EFACAAC650F948A547D490E49B70D9</vt:lpwstr>
  </property>
  <property fmtid="{D5CDD505-2E9C-101B-9397-08002B2CF9AE}" pid="4" name="Order">
    <vt:r8>185400</vt:r8>
  </property>
  <property fmtid="{D5CDD505-2E9C-101B-9397-08002B2CF9AE}" pid="5" name="MSIP_Label_4a1cc303-c827-4bc8-8096-cfbe6c892f41_Enabled">
    <vt:lpwstr>true</vt:lpwstr>
  </property>
  <property fmtid="{D5CDD505-2E9C-101B-9397-08002B2CF9AE}" pid="6" name="MSIP_Label_4a1cc303-c827-4bc8-8096-cfbe6c892f41_SetDate">
    <vt:lpwstr>2025-01-20T09:36:50Z</vt:lpwstr>
  </property>
  <property fmtid="{D5CDD505-2E9C-101B-9397-08002B2CF9AE}" pid="7" name="MSIP_Label_4a1cc303-c827-4bc8-8096-cfbe6c892f41_Method">
    <vt:lpwstr>Standard</vt:lpwstr>
  </property>
  <property fmtid="{D5CDD505-2E9C-101B-9397-08002B2CF9AE}" pid="8" name="MSIP_Label_4a1cc303-c827-4bc8-8096-cfbe6c892f41_Name">
    <vt:lpwstr>Public</vt:lpwstr>
  </property>
  <property fmtid="{D5CDD505-2E9C-101B-9397-08002B2CF9AE}" pid="9" name="MSIP_Label_4a1cc303-c827-4bc8-8096-cfbe6c892f41_SiteId">
    <vt:lpwstr>2b0fc7ca-0745-42be-85de-e8eb8234033e</vt:lpwstr>
  </property>
  <property fmtid="{D5CDD505-2E9C-101B-9397-08002B2CF9AE}" pid="10" name="MSIP_Label_4a1cc303-c827-4bc8-8096-cfbe6c892f41_ActionId">
    <vt:lpwstr>10800de4-8655-44ea-9c92-fdc4f4c8aa56</vt:lpwstr>
  </property>
  <property fmtid="{D5CDD505-2E9C-101B-9397-08002B2CF9AE}" pid="11" name="MSIP_Label_4a1cc303-c827-4bc8-8096-cfbe6c892f41_ContentBits">
    <vt:lpwstr>0</vt:lpwstr>
  </property>
</Properties>
</file>